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威海市科技服务机构年度经营情况简报</w:t>
      </w:r>
    </w:p>
    <w:p>
      <w:pPr>
        <w:spacing w:line="520" w:lineRule="exact"/>
        <w:ind w:firstLine="440" w:firstLineChars="100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741"/>
        <w:gridCol w:w="1417"/>
        <w:gridCol w:w="1418"/>
        <w:gridCol w:w="187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数据年度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0"/>
              <w:rPr>
                <w:rFonts w:hint="eastAsia" w:hAnsi="仿宋_GB2312" w:eastAsia="仿宋_GB2312" w:cs="仿宋_GB2312"/>
                <w:color w:val="000000" w:themeColor="text1"/>
                <w:sz w:val="28"/>
                <w:szCs w:val="28"/>
                <w:lang w:val="en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"/>
              </w:rPr>
              <w:t>2021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lang w:val="en" w:eastAsia="zh-CN"/>
              </w:rPr>
              <w:t>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主管部门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0"/>
              <w:rPr>
                <w:rFonts w:hint="eastAsia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lang w:eastAsia="zh-CN"/>
              </w:rPr>
              <w:t>（区市科技局）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0"/>
              <w:rPr>
                <w:rFonts w:hAnsi="仿宋_GB2312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单位名称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机构地址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机构类型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0"/>
              <w:rPr>
                <w:rFonts w:hint="eastAsia" w:hAnsi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lang w:eastAsia="zh-CN"/>
              </w:rPr>
              <w:t>研发设计类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lang w:eastAsia="zh-CN"/>
              </w:rPr>
              <w:t>创业孵化类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lang w:eastAsia="zh-CN"/>
              </w:rPr>
              <w:t>技术转移类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0"/>
              <w:rPr>
                <w:rFonts w:hint="eastAsia" w:hAnsi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lang w:eastAsia="zh-CN"/>
              </w:rPr>
              <w:t>检验检测认证类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lang w:eastAsia="zh-CN"/>
              </w:rPr>
              <w:t>知识产权类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lang w:eastAsia="zh-CN"/>
              </w:rPr>
              <w:t>科技咨询类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0"/>
              <w:rPr>
                <w:rFonts w:hint="eastAsia" w:hAnsi="仿宋_GB2312" w:eastAsia="仿宋_GB2312" w:cs="仿宋_GB2312"/>
                <w:color w:val="000000" w:themeColor="text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lang w:eastAsia="zh-CN"/>
              </w:rPr>
              <w:t>科技金融类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</w:rPr>
              <w:t>□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lang w:eastAsia="zh-CN"/>
              </w:rPr>
              <w:t>科学技术普及类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法人类型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jc w:val="left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法定代表人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jc w:val="right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服务联系人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0"/>
              <w:rPr>
                <w:rFonts w:hAnsi="仿宋_GB2312" w:cs="仿宋_GB2312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0"/>
              <w:rPr>
                <w:rFonts w:hAnsi="仿宋_GB2312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主要科技服务业务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0"/>
              <w:rPr>
                <w:rFonts w:hAnsi="仿宋_GB2312" w:cs="仿宋_GB2312"/>
                <w:b/>
                <w:color w:val="000000" w:themeColor="text1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科技云平台业务记录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服务对接订单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笔，初步成交额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经营条件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占地面积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 xml:space="preserve">平方米，办公面积 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 xml:space="preserve">平方米。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0"/>
              <w:rPr>
                <w:rFonts w:hAnsi="仿宋_GB2312" w:cs="仿宋_GB2312"/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人员情况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 xml:space="preserve">职工总人数（人）    </w:t>
            </w:r>
          </w:p>
        </w:tc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2" w:firstLineChars="200"/>
              <w:textAlignment w:val="auto"/>
              <w:outlineLvl w:val="0"/>
              <w:rPr>
                <w:rFonts w:hAnsi="仿宋_GB2312" w:cs="仿宋_GB2312"/>
                <w:b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科技服务人员数（人）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专科人数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本科人数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硕士人数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博士人数</w:t>
            </w:r>
          </w:p>
        </w:tc>
        <w:tc>
          <w:tcPr>
            <w:tcW w:w="2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年度财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务情况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资产总额（万元）</w:t>
            </w:r>
          </w:p>
        </w:tc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0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营业总收入（万元）</w:t>
            </w:r>
          </w:p>
        </w:tc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科技服务收入（万元）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研究开发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技术转移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创业孵化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 xml:space="preserve">万元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知识产权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科技金融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检验检测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科技咨询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科学技术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普及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净利润（万元）</w:t>
            </w:r>
          </w:p>
        </w:tc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上缴利税（万元）</w:t>
            </w:r>
          </w:p>
        </w:tc>
        <w:tc>
          <w:tcPr>
            <w:tcW w:w="3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8" w:hRule="atLeast"/>
          <w:jc w:val="center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hint="eastAsia" w:hAnsi="仿宋_GB2312" w:cs="仿宋_GB2312"/>
                <w:color w:val="000000" w:themeColor="text1"/>
                <w:sz w:val="28"/>
                <w:szCs w:val="28"/>
              </w:rPr>
              <w:t>当前面临的困难、问题或需求等（限500字）</w:t>
            </w:r>
          </w:p>
        </w:tc>
        <w:tc>
          <w:tcPr>
            <w:tcW w:w="6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Ansi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533"/>
    <w:rsid w:val="00010CCC"/>
    <w:rsid w:val="002077F8"/>
    <w:rsid w:val="00300384"/>
    <w:rsid w:val="00333B53"/>
    <w:rsid w:val="00420EA8"/>
    <w:rsid w:val="004657A3"/>
    <w:rsid w:val="0055197D"/>
    <w:rsid w:val="006A0DF6"/>
    <w:rsid w:val="006B569D"/>
    <w:rsid w:val="007F4683"/>
    <w:rsid w:val="008F7B4B"/>
    <w:rsid w:val="008F7D24"/>
    <w:rsid w:val="0096750D"/>
    <w:rsid w:val="00971B6D"/>
    <w:rsid w:val="00A8681D"/>
    <w:rsid w:val="00AC1343"/>
    <w:rsid w:val="00C318C0"/>
    <w:rsid w:val="00C65E44"/>
    <w:rsid w:val="00D81EB3"/>
    <w:rsid w:val="00ED725A"/>
    <w:rsid w:val="00ED7533"/>
    <w:rsid w:val="00FD57E7"/>
    <w:rsid w:val="0BB37EED"/>
    <w:rsid w:val="1D991CEC"/>
    <w:rsid w:val="364960FD"/>
    <w:rsid w:val="3EA4394C"/>
    <w:rsid w:val="6BBF3D9E"/>
    <w:rsid w:val="6CA37142"/>
    <w:rsid w:val="7C4264B1"/>
    <w:rsid w:val="AEF3DF95"/>
    <w:rsid w:val="FBADEB30"/>
    <w:rsid w:val="FFF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ascii="Times New Roman"/>
      <w:szCs w:val="24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8">
    <w:name w:val="正文文本 Char1"/>
    <w:basedOn w:val="6"/>
    <w:link w:val="2"/>
    <w:semiHidden/>
    <w:qFormat/>
    <w:uiPriority w:val="99"/>
    <w:rPr>
      <w:rFonts w:ascii="仿宋_GB2312" w:hAnsi="Times New Roman" w:eastAsia="仿宋_GB2312" w:cs="Times New Roman"/>
      <w:sz w:val="32"/>
      <w:szCs w:val="3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432</Characters>
  <Lines>3</Lines>
  <Paragraphs>1</Paragraphs>
  <TotalTime>1</TotalTime>
  <ScaleCrop>false</ScaleCrop>
  <LinksUpToDate>false</LinksUpToDate>
  <CharactersWithSpaces>506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2020-02-12T03:19:00Z</dcterms:created>
  <dc:creator>lenovo</dc:creator>
  <cp:lastModifiedBy>user</cp:lastModifiedBy>
  <dcterms:modified xsi:type="dcterms:W3CDTF">2022-04-20T17:34:23Z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