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附件一</w:t>
      </w:r>
    </w:p>
    <w:p>
      <w:pPr>
        <w:jc w:val="center"/>
        <w:rPr>
          <w:rFonts w:hint="eastAsia"/>
          <w:b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2020年度科技企业孵化器从业人员（威海）培训班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课程安排</w:t>
      </w:r>
      <w:bookmarkEnd w:id="0"/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page" w:tblpX="1237" w:tblpY="704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06"/>
        <w:gridCol w:w="1549"/>
        <w:gridCol w:w="2097"/>
        <w:gridCol w:w="116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22"/>
              </w:rPr>
              <w:t>日期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22"/>
              </w:rPr>
              <w:t>时间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22"/>
              </w:rPr>
              <w:t>会议内容</w:t>
            </w:r>
          </w:p>
        </w:tc>
        <w:tc>
          <w:tcPr>
            <w:tcW w:w="4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22"/>
              </w:rPr>
              <w:t>授课人及</w:t>
            </w:r>
            <w:r>
              <w:rPr>
                <w:rFonts w:ascii="仿宋" w:hAnsi="仿宋" w:eastAsia="仿宋"/>
                <w:b/>
                <w:color w:val="auto"/>
                <w:sz w:val="32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日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周三）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上午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0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-1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会议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报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到、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领教材</w:t>
            </w:r>
          </w:p>
        </w:tc>
        <w:tc>
          <w:tcPr>
            <w:tcW w:w="4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协会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6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下午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0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-14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0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开班典礼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领导致辞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威海市科技局领导、青岛市科技企业孵化器协会领导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6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0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-16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0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中国孵化器行业发展与产业服务升级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卞江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山东大学管理学院副院长、山东大学出版社社长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6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1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0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-17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0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破冰拓展与学员交流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442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青岛市科技企业孵化器协会领导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日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周四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）</w:t>
            </w:r>
          </w:p>
        </w:tc>
        <w:tc>
          <w:tcPr>
            <w:tcW w:w="6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上午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0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-10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0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后疫情时代孵化器的商业运营与盈利模式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鲁汇智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尚道控股有限公司董事长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6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10: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0—1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:00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政产学研金服用产业孵化模式与案例分享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张青山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青岛科技大学合作发展处处长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下午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14:30—16:30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新形势下招才引智与创新孵化的发展探讨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倪凯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寰球人才交流中心主任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日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周五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）</w:t>
            </w:r>
          </w:p>
        </w:tc>
        <w:tc>
          <w:tcPr>
            <w:tcW w:w="6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上午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0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11:00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孵化器从业人员发展前景与孵化器运营体系建设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王涛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威海市科技服务业行业协会会长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6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11:10-11:30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结业考试安排及说明</w:t>
            </w:r>
          </w:p>
        </w:tc>
        <w:tc>
          <w:tcPr>
            <w:tcW w:w="442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培训班班主任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下午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4:00-17:00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结 业 考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试</w:t>
            </w:r>
          </w:p>
        </w:tc>
      </w:tr>
    </w:tbl>
    <w:p>
      <w:pPr>
        <w:rPr>
          <w:color w:val="auto"/>
        </w:rPr>
        <w:sectPr>
          <w:pgSz w:w="11906" w:h="16838"/>
          <w:pgMar w:top="1440" w:right="1069" w:bottom="1440" w:left="1397" w:header="851" w:footer="992" w:gutter="0"/>
          <w:pgNumType w:fmt="numberInDash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70629"/>
    <w:rsid w:val="26C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2020-07-01T08:17:00Z</dcterms:created>
  <dc:creator>Triste 旧约*</dc:creator>
  <cp:lastModifiedBy>Triste 旧约*</cp:lastModifiedBy>
  <dcterms:modified xsi:type="dcterms:W3CDTF">2020-07-01T08:18:13Z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