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contextualSpacing/>
        <w:jc w:val="left"/>
        <w:rPr>
          <w:rFonts w:hint="eastAsia" w:ascii="方正小标宋简体" w:hAnsi="华文中宋" w:eastAsia="方正小标宋简体"/>
          <w:sz w:val="32"/>
          <w:szCs w:val="36"/>
        </w:rPr>
      </w:pPr>
      <w:r>
        <w:rPr>
          <w:rFonts w:hint="eastAsia" w:ascii="方正小标宋简体" w:hAnsi="华文中宋" w:eastAsia="方正小标宋简体"/>
          <w:sz w:val="32"/>
          <w:szCs w:val="36"/>
        </w:rPr>
        <w:t>附件2：</w:t>
      </w:r>
    </w:p>
    <w:p>
      <w:pPr>
        <w:adjustRightInd w:val="0"/>
        <w:snapToGrid w:val="0"/>
        <w:spacing w:line="560" w:lineRule="exact"/>
        <w:contextualSpacing/>
        <w:jc w:val="left"/>
        <w:rPr>
          <w:rFonts w:hint="eastAsia" w:ascii="方正小标宋简体" w:hAnsi="华文中宋" w:eastAsia="方正小标宋简体"/>
          <w:sz w:val="32"/>
          <w:szCs w:val="36"/>
        </w:rPr>
      </w:pPr>
    </w:p>
    <w:p>
      <w:pPr>
        <w:adjustRightInd w:val="0"/>
        <w:snapToGrid w:val="0"/>
        <w:spacing w:line="560" w:lineRule="exact"/>
        <w:contextualSpacing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华文中宋" w:eastAsia="方正小标宋简体"/>
          <w:sz w:val="36"/>
          <w:szCs w:val="36"/>
        </w:rPr>
        <w:t>届中国创新创业大赛（山东赛区）暨201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华文中宋" w:eastAsia="方正小标宋简体"/>
          <w:sz w:val="36"/>
          <w:szCs w:val="36"/>
        </w:rPr>
        <w:t>年山东省中小微企业创新竞技行动计划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新材料</w:t>
      </w:r>
      <w:r>
        <w:rPr>
          <w:rFonts w:hint="eastAsia" w:ascii="方正小标宋简体" w:hAnsi="华文中宋" w:eastAsia="方正小标宋简体"/>
          <w:sz w:val="36"/>
          <w:szCs w:val="36"/>
        </w:rPr>
        <w:t>领域现场晋级活动参赛回执</w:t>
      </w:r>
    </w:p>
    <w:p>
      <w:pPr>
        <w:adjustRightInd w:val="0"/>
        <w:snapToGrid w:val="0"/>
        <w:spacing w:line="560" w:lineRule="exact"/>
        <w:contextualSpacing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600"/>
        <w:gridCol w:w="1620"/>
        <w:gridCol w:w="1800"/>
        <w:gridCol w:w="1620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4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企业/团队名称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参赛项目名称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所属市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600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vMerge w:val="restart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00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00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080500" cy="5436870"/>
            <wp:effectExtent l="0" t="0" r="635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543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357360" cy="5581650"/>
            <wp:effectExtent l="0" t="0" r="1524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736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5709B"/>
    <w:rsid w:val="010F5354"/>
    <w:rsid w:val="288823B2"/>
    <w:rsid w:val="70857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2018-07-20T06:50:00Z</dcterms:created>
  <dc:creator>花样1401105230</dc:creator>
  <cp:lastModifiedBy>达子</cp:lastModifiedBy>
  <dcterms:modified xsi:type="dcterms:W3CDTF">2019-07-24T01:25:10Z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