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06" w:rsidRDefault="00595206">
      <w:pPr>
        <w:spacing w:line="560" w:lineRule="exact"/>
        <w:jc w:val="center"/>
        <w:rPr>
          <w:rFonts w:ascii="方正小标宋简体" w:eastAsia="方正小标宋简体" w:hAnsi="仿宋"/>
          <w:sz w:val="44"/>
          <w:szCs w:val="44"/>
        </w:rPr>
      </w:pPr>
    </w:p>
    <w:p w:rsidR="00595206" w:rsidRDefault="00F73072">
      <w:pPr>
        <w:spacing w:line="560" w:lineRule="exact"/>
        <w:jc w:val="center"/>
        <w:rPr>
          <w:rFonts w:ascii="方正小标宋简体" w:eastAsia="方正小标宋简体" w:hAnsi="仿宋"/>
          <w:sz w:val="44"/>
          <w:szCs w:val="44"/>
        </w:rPr>
      </w:pPr>
      <w:bookmarkStart w:id="0" w:name="_GoBack"/>
      <w:r>
        <w:rPr>
          <w:rFonts w:ascii="方正小标宋简体" w:eastAsia="方正小标宋简体" w:hAnsi="仿宋" w:hint="eastAsia"/>
          <w:sz w:val="44"/>
          <w:szCs w:val="44"/>
        </w:rPr>
        <w:t>关于加强科技成果登记工作的通知</w:t>
      </w:r>
    </w:p>
    <w:p w:rsidR="00595206" w:rsidRDefault="00595206">
      <w:pPr>
        <w:spacing w:line="560" w:lineRule="exact"/>
        <w:jc w:val="center"/>
        <w:rPr>
          <w:rFonts w:ascii="方正小标宋简体" w:eastAsia="方正小标宋简体" w:hAnsi="仿宋"/>
          <w:sz w:val="32"/>
          <w:szCs w:val="32"/>
        </w:rPr>
      </w:pPr>
    </w:p>
    <w:p w:rsidR="00595206" w:rsidRDefault="00F73072">
      <w:pPr>
        <w:rPr>
          <w:rFonts w:ascii="仿宋_GB2312" w:eastAsia="仿宋_GB2312" w:hAnsi="仿宋_GB2312" w:cs="仿宋_GB2312"/>
          <w:sz w:val="32"/>
          <w:szCs w:val="32"/>
        </w:rPr>
      </w:pPr>
      <w:r>
        <w:rPr>
          <w:rFonts w:ascii="仿宋_GB2312" w:eastAsia="仿宋_GB2312" w:hAnsi="仿宋_GB2312" w:cs="仿宋_GB2312" w:hint="eastAsia"/>
          <w:sz w:val="32"/>
          <w:szCs w:val="32"/>
        </w:rPr>
        <w:t>各区市科技局，高区、南海新区科技局，经区经发局，临港区科技金融办公室：</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为进一步规范科技成果登记工作，及时、准确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完整地统计科技成果，促进科技成果转化，根据《国家科技成果登记办法》（国科发计字〔</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542</w:t>
      </w:r>
      <w:r>
        <w:rPr>
          <w:rFonts w:ascii="仿宋_GB2312" w:eastAsia="仿宋_GB2312" w:hAnsi="仿宋_GB2312" w:cs="仿宋_GB2312" w:hint="eastAsia"/>
          <w:sz w:val="32"/>
          <w:szCs w:val="32"/>
        </w:rPr>
        <w:t>号）和《关于加强国家科技计划成果管理的暂行规定》（国科发计字〔</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号）有关规定，现就做好科技成果登记工作通知如下：</w:t>
      </w:r>
    </w:p>
    <w:p w:rsidR="00595206" w:rsidRDefault="00F73072">
      <w:pPr>
        <w:ind w:firstLineChars="181" w:firstLine="579"/>
        <w:rPr>
          <w:rFonts w:ascii="黑体" w:eastAsia="黑体" w:hAnsi="黑体" w:cs="黑体"/>
          <w:sz w:val="32"/>
          <w:szCs w:val="32"/>
        </w:rPr>
      </w:pPr>
      <w:r>
        <w:rPr>
          <w:rFonts w:ascii="黑体" w:eastAsia="黑体" w:hAnsi="黑体" w:cs="黑体" w:hint="eastAsia"/>
          <w:sz w:val="32"/>
          <w:szCs w:val="32"/>
        </w:rPr>
        <w:t>一、登记范围</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各级</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类科技计划项目</w:t>
      </w:r>
      <w:r>
        <w:rPr>
          <w:rFonts w:ascii="仿宋_GB2312" w:eastAsia="仿宋_GB2312" w:hAnsi="仿宋_GB2312" w:cs="仿宋_GB2312" w:hint="eastAsia"/>
          <w:sz w:val="32"/>
          <w:szCs w:val="32"/>
        </w:rPr>
        <w:t>产生的科技成果，应自</w:t>
      </w:r>
      <w:r>
        <w:rPr>
          <w:rFonts w:ascii="仿宋_GB2312" w:eastAsia="仿宋_GB2312" w:hAnsi="仿宋_GB2312" w:cs="仿宋_GB2312" w:hint="eastAsia"/>
          <w:sz w:val="32"/>
          <w:szCs w:val="32"/>
        </w:rPr>
        <w:t>验收</w:t>
      </w:r>
      <w:r>
        <w:rPr>
          <w:rFonts w:ascii="仿宋_GB2312" w:eastAsia="仿宋_GB2312" w:hAnsi="仿宋_GB2312" w:cs="仿宋_GB2312" w:hint="eastAsia"/>
          <w:sz w:val="32"/>
          <w:szCs w:val="32"/>
        </w:rPr>
        <w:t>或结题</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个月内进行科技成果登记。</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鼓励非财政投入产生的科技成果自愿登记。</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涉及国家秘密的科技成果，按照国家科技保密的有关规定进行管理，不按照本通知进行登记。</w:t>
      </w:r>
    </w:p>
    <w:p w:rsidR="00595206" w:rsidRDefault="00F73072">
      <w:pPr>
        <w:ind w:firstLineChars="181" w:firstLine="579"/>
        <w:rPr>
          <w:rFonts w:ascii="黑体" w:eastAsia="黑体" w:hAnsi="黑体" w:cs="黑体"/>
          <w:sz w:val="32"/>
          <w:szCs w:val="32"/>
        </w:rPr>
      </w:pPr>
      <w:r>
        <w:rPr>
          <w:rFonts w:ascii="黑体" w:eastAsia="黑体" w:hAnsi="黑体" w:cs="黑体" w:hint="eastAsia"/>
          <w:sz w:val="32"/>
          <w:szCs w:val="32"/>
        </w:rPr>
        <w:t>二、受理</w:t>
      </w:r>
      <w:r>
        <w:rPr>
          <w:rFonts w:ascii="黑体" w:eastAsia="黑体" w:hAnsi="黑体" w:cs="黑体" w:hint="eastAsia"/>
          <w:sz w:val="32"/>
          <w:szCs w:val="32"/>
        </w:rPr>
        <w:t>单位</w:t>
      </w:r>
    </w:p>
    <w:p w:rsidR="00595206" w:rsidRDefault="00F73072">
      <w:pPr>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成果登记按照第一完成单位（或第一完成人）属地关系，由各区市科技主管部门受理。第一完成单位</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市直事业单位的，由市科技局受理。</w:t>
      </w:r>
    </w:p>
    <w:p w:rsidR="00680472" w:rsidRDefault="00680472">
      <w:pPr>
        <w:ind w:firstLineChars="181" w:firstLine="579"/>
        <w:rPr>
          <w:rFonts w:ascii="仿宋_GB2312" w:eastAsia="仿宋_GB2312" w:hAnsi="仿宋_GB2312" w:cs="仿宋_GB2312"/>
          <w:sz w:val="32"/>
          <w:szCs w:val="32"/>
        </w:rPr>
      </w:pPr>
    </w:p>
    <w:p w:rsidR="00595206" w:rsidRDefault="00F73072">
      <w:pPr>
        <w:ind w:firstLineChars="181" w:firstLine="579"/>
        <w:rPr>
          <w:rFonts w:ascii="黑体" w:eastAsia="黑体" w:hAnsi="黑体" w:cs="黑体"/>
          <w:sz w:val="32"/>
          <w:szCs w:val="32"/>
        </w:rPr>
      </w:pPr>
      <w:r>
        <w:rPr>
          <w:rFonts w:ascii="黑体" w:eastAsia="黑体" w:hAnsi="黑体" w:cs="黑体" w:hint="eastAsia"/>
          <w:sz w:val="32"/>
          <w:szCs w:val="32"/>
        </w:rPr>
        <w:lastRenderedPageBreak/>
        <w:t>三、</w:t>
      </w:r>
      <w:r>
        <w:rPr>
          <w:rFonts w:ascii="黑体" w:eastAsia="黑体" w:hAnsi="黑体" w:cs="黑体" w:hint="eastAsia"/>
          <w:sz w:val="32"/>
          <w:szCs w:val="32"/>
        </w:rPr>
        <w:t>成果</w:t>
      </w:r>
      <w:r>
        <w:rPr>
          <w:rFonts w:ascii="黑体" w:eastAsia="黑体" w:hAnsi="黑体" w:cs="黑体" w:hint="eastAsia"/>
          <w:sz w:val="32"/>
          <w:szCs w:val="32"/>
        </w:rPr>
        <w:t>运用</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通过省级登记的科技成果，获得申报国家</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省、市科学技术</w:t>
      </w:r>
      <w:r>
        <w:rPr>
          <w:rFonts w:ascii="仿宋_GB2312" w:eastAsia="仿宋_GB2312" w:hAnsi="仿宋_GB2312" w:cs="仿宋_GB2312" w:hint="eastAsia"/>
          <w:sz w:val="32"/>
          <w:szCs w:val="32"/>
        </w:rPr>
        <w:t>奖励</w:t>
      </w:r>
      <w:r>
        <w:rPr>
          <w:rFonts w:ascii="仿宋_GB2312" w:eastAsia="仿宋_GB2312" w:hAnsi="仿宋_GB2312" w:cs="仿宋_GB2312" w:hint="eastAsia"/>
          <w:sz w:val="32"/>
          <w:szCs w:val="32"/>
        </w:rPr>
        <w:t>的推荐资格；通过市级登记的科技成果，获得申报市科学技术奖的推荐资格。</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省、市</w:t>
      </w:r>
      <w:r>
        <w:rPr>
          <w:rFonts w:ascii="仿宋_GB2312" w:eastAsia="仿宋_GB2312" w:hAnsi="仿宋_GB2312" w:cs="仿宋_GB2312" w:hint="eastAsia"/>
          <w:sz w:val="32"/>
          <w:szCs w:val="32"/>
        </w:rPr>
        <w:t>登记的科技成果，列入市科技成果转化先导资金项目库。</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通过省、市登记的科技成果，</w:t>
      </w:r>
      <w:r>
        <w:rPr>
          <w:rFonts w:ascii="仿宋_GB2312" w:eastAsia="仿宋_GB2312" w:hAnsi="仿宋_GB2312" w:cs="仿宋_GB2312" w:hint="eastAsia"/>
          <w:sz w:val="32"/>
          <w:szCs w:val="32"/>
        </w:rPr>
        <w:t>进</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市技术交易市场进行</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发布</w:t>
      </w:r>
      <w:r>
        <w:rPr>
          <w:rFonts w:ascii="仿宋_GB2312" w:eastAsia="仿宋_GB2312" w:hAnsi="仿宋_GB2312" w:cs="仿宋_GB2312" w:hint="eastAsia"/>
          <w:sz w:val="32"/>
          <w:szCs w:val="32"/>
        </w:rPr>
        <w:t>，推荐</w:t>
      </w:r>
      <w:r>
        <w:rPr>
          <w:rFonts w:ascii="仿宋_GB2312" w:eastAsia="仿宋_GB2312" w:hAnsi="仿宋_GB2312" w:cs="仿宋_GB2312" w:hint="eastAsia"/>
          <w:sz w:val="32"/>
          <w:szCs w:val="32"/>
        </w:rPr>
        <w:t>技术中介机构</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挂牌交易</w:t>
      </w:r>
      <w:r>
        <w:rPr>
          <w:rFonts w:ascii="仿宋_GB2312" w:eastAsia="仿宋_GB2312" w:hAnsi="仿宋_GB2312" w:cs="仿宋_GB2312" w:hint="eastAsia"/>
          <w:sz w:val="32"/>
          <w:szCs w:val="32"/>
        </w:rPr>
        <w:t>代理</w:t>
      </w:r>
      <w:r>
        <w:rPr>
          <w:rFonts w:ascii="仿宋_GB2312" w:eastAsia="仿宋_GB2312" w:hAnsi="仿宋_GB2312" w:cs="仿宋_GB2312" w:hint="eastAsia"/>
          <w:sz w:val="32"/>
          <w:szCs w:val="32"/>
        </w:rPr>
        <w:t>、合作推广等。</w:t>
      </w:r>
    </w:p>
    <w:p w:rsidR="00595206" w:rsidRDefault="00F73072">
      <w:pPr>
        <w:ind w:firstLineChars="181" w:firstLine="579"/>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、登记流程</w:t>
      </w:r>
    </w:p>
    <w:p w:rsidR="00595206" w:rsidRDefault="00F730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完成单位（完成人）登陆国家科技成果信息网（</w:t>
      </w:r>
      <w:r>
        <w:rPr>
          <w:rFonts w:ascii="仿宋_GB2312" w:eastAsia="仿宋_GB2312" w:hAnsi="仿宋_GB2312" w:cs="仿宋_GB2312" w:hint="eastAsia"/>
          <w:sz w:val="32"/>
          <w:szCs w:val="32"/>
        </w:rPr>
        <w:t>http://www.tech110.net/</w:t>
      </w:r>
      <w:r>
        <w:rPr>
          <w:rFonts w:ascii="仿宋_GB2312" w:eastAsia="仿宋_GB2312" w:hAnsi="仿宋_GB2312" w:cs="仿宋_GB2312" w:hint="eastAsia"/>
          <w:sz w:val="32"/>
          <w:szCs w:val="32"/>
        </w:rPr>
        <w:t>）下载安装“国家科技成果登记系统”，并根据操作说明填报</w:t>
      </w:r>
      <w:r>
        <w:rPr>
          <w:rFonts w:ascii="仿宋_GB2312" w:eastAsia="仿宋_GB2312" w:hAnsi="仿宋_GB2312" w:cs="仿宋_GB2312" w:hint="eastAsia"/>
          <w:sz w:val="32"/>
          <w:szCs w:val="32"/>
        </w:rPr>
        <w:t>各类信息</w:t>
      </w:r>
      <w:r>
        <w:rPr>
          <w:rFonts w:ascii="仿宋_GB2312" w:eastAsia="仿宋_GB2312" w:hAnsi="仿宋_GB2312" w:cs="仿宋_GB2312" w:hint="eastAsia"/>
          <w:sz w:val="32"/>
          <w:szCs w:val="32"/>
        </w:rPr>
        <w:t>。</w:t>
      </w:r>
    </w:p>
    <w:p w:rsidR="00595206" w:rsidRDefault="00F730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区市科技主管部门等按照国家科技成果登记系统要求对申报材料进行初审，将符合登记条件的科技成果进行公示，并</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完成单位进行公示，公示期均为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595206" w:rsidRDefault="00F730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对公示无异议的</w:t>
      </w:r>
      <w:r>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成果</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市科技局审核后</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入库</w:t>
      </w:r>
      <w:r>
        <w:rPr>
          <w:rFonts w:ascii="仿宋_GB2312" w:eastAsia="仿宋_GB2312" w:hAnsi="仿宋_GB2312" w:cs="仿宋_GB2312" w:hint="eastAsia"/>
          <w:sz w:val="32"/>
          <w:szCs w:val="32"/>
        </w:rPr>
        <w:t>管理，并</w:t>
      </w:r>
      <w:r>
        <w:rPr>
          <w:rFonts w:ascii="仿宋_GB2312" w:eastAsia="仿宋_GB2312" w:hAnsi="仿宋_GB2312" w:cs="仿宋_GB2312" w:hint="eastAsia"/>
          <w:sz w:val="32"/>
          <w:szCs w:val="32"/>
        </w:rPr>
        <w:t>上报省科技厅。</w:t>
      </w:r>
    </w:p>
    <w:p w:rsidR="00595206" w:rsidRDefault="00F73072">
      <w:pPr>
        <w:ind w:firstLineChars="181" w:firstLine="579"/>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、登记提交的申报材料</w:t>
      </w:r>
    </w:p>
    <w:p w:rsidR="00595206" w:rsidRDefault="00F73072">
      <w:pPr>
        <w:ind w:firstLineChars="181" w:firstLine="579"/>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需提供</w:t>
      </w:r>
      <w:r>
        <w:rPr>
          <w:rFonts w:ascii="楷体_GB2312" w:eastAsia="楷体_GB2312" w:hAnsi="楷体_GB2312" w:cs="楷体_GB2312" w:hint="eastAsia"/>
          <w:sz w:val="32"/>
          <w:szCs w:val="32"/>
        </w:rPr>
        <w:t>原件</w:t>
      </w:r>
      <w:r>
        <w:rPr>
          <w:rFonts w:ascii="楷体_GB2312" w:eastAsia="楷体_GB2312" w:hAnsi="楷体_GB2312" w:cs="楷体_GB2312" w:hint="eastAsia"/>
          <w:sz w:val="32"/>
          <w:szCs w:val="32"/>
        </w:rPr>
        <w:t>的</w:t>
      </w:r>
      <w:r>
        <w:rPr>
          <w:rFonts w:ascii="楷体_GB2312" w:eastAsia="楷体_GB2312" w:hAnsi="楷体_GB2312" w:cs="楷体_GB2312" w:hint="eastAsia"/>
          <w:sz w:val="32"/>
          <w:szCs w:val="32"/>
        </w:rPr>
        <w:t>纸质版材料：</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登记软件打印的《科技成果登记表》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对成熟度高、市场前景好，已经或拟采用作价入股、转让、</w:t>
      </w:r>
      <w:r>
        <w:rPr>
          <w:rFonts w:ascii="仿宋_GB2312" w:eastAsia="仿宋_GB2312" w:hAnsi="仿宋_GB2312" w:cs="仿宋_GB2312" w:hint="eastAsia"/>
          <w:sz w:val="32"/>
          <w:szCs w:val="32"/>
        </w:rPr>
        <w:lastRenderedPageBreak/>
        <w:t>许可、自行或与他人（单位）合作等方式，进行后续试验、开发、应用、推广直至形成新产品、新工艺、新材料等转化或产业化活动的科技成果，应作为有转化需求成果上报，填报《科技成果信息表（有转化需求）》（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对国家安全、国家利益和社会公共利益有重大影响，技术上有重大创新突破，或有重大推广应用价值，产业化前景及经济效益显著的科技成果，应作为重大科技成果推荐上报，填报《重大科技成果推荐表》（附件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《科技成果登记项目汇总表》（附件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）纸质版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w:t>
      </w:r>
    </w:p>
    <w:p w:rsidR="00595206" w:rsidRDefault="00F73072">
      <w:pPr>
        <w:ind w:firstLineChars="181" w:firstLine="57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）需提供复印件的纸质版材料（各</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份）</w:t>
      </w:r>
      <w:r>
        <w:rPr>
          <w:rFonts w:ascii="楷体_GB2312" w:eastAsia="楷体_GB2312" w:hAnsi="楷体_GB2312" w:cs="楷体_GB2312" w:hint="eastAsia"/>
          <w:sz w:val="32"/>
          <w:szCs w:val="32"/>
        </w:rPr>
        <w:t>:</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基础理论成果：验收或结题报告、学术论文（提供首页）、学术专著（提供封面和版权页）、检索报告等；</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用技术成果：各级各类科技计划项目的鉴定证书、验收证书等，或知识产权证明如行业准入证明、新产品证书、专利授权证书（含摘要页与权利要求书）、动植物品种权证书、软件著作权登记证书、医疗器械注册证书、新药证书、标准（提供封面及前言页）等；</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软科学成果：软科学计划项目结题证书或评审证书等；</w:t>
      </w:r>
    </w:p>
    <w:p w:rsidR="00595206" w:rsidRDefault="00F73072">
      <w:pPr>
        <w:ind w:firstLineChars="181" w:firstLine="579"/>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上述各类成果进行省级科技成果登记的，附件材料中需包含由评价专家委员会进行科技成果评价后出具的评价报告，评价形式包括验收、鉴定、结题、评审、评议等。</w:t>
      </w:r>
    </w:p>
    <w:p w:rsidR="00595206" w:rsidRDefault="00F73072">
      <w:pPr>
        <w:ind w:firstLineChars="181" w:firstLine="579"/>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需提供的</w:t>
      </w:r>
      <w:r>
        <w:rPr>
          <w:rFonts w:ascii="楷体_GB2312" w:eastAsia="楷体_GB2312" w:hAnsi="楷体_GB2312" w:cs="楷体_GB2312" w:hint="eastAsia"/>
          <w:sz w:val="32"/>
          <w:szCs w:val="32"/>
        </w:rPr>
        <w:t>电子版</w:t>
      </w:r>
      <w:r>
        <w:rPr>
          <w:rFonts w:ascii="楷体_GB2312" w:eastAsia="楷体_GB2312" w:hAnsi="楷体_GB2312" w:cs="楷体_GB2312" w:hint="eastAsia"/>
          <w:sz w:val="32"/>
          <w:szCs w:val="32"/>
        </w:rPr>
        <w:t>材料：</w:t>
      </w:r>
      <w:r>
        <w:rPr>
          <w:rFonts w:ascii="仿宋_GB2312" w:eastAsia="仿宋_GB2312" w:hAnsi="仿宋_GB2312" w:cs="仿宋_GB2312" w:hint="eastAsia"/>
          <w:sz w:val="32"/>
          <w:szCs w:val="32"/>
        </w:rPr>
        <w:t>登记软件导出的上报文件（</w:t>
      </w:r>
      <w:r>
        <w:rPr>
          <w:rFonts w:ascii="仿宋_GB2312" w:eastAsia="仿宋_GB2312" w:hAnsi="仿宋_GB2312" w:cs="仿宋_GB2312" w:hint="eastAsia"/>
          <w:sz w:val="32"/>
          <w:szCs w:val="32"/>
        </w:rPr>
        <w:t>CGSB***.Z</w:t>
      </w:r>
      <w:r>
        <w:rPr>
          <w:rFonts w:ascii="仿宋_GB2312" w:eastAsia="仿宋_GB2312" w:hAnsi="仿宋_GB2312" w:cs="仿宋_GB2312" w:hint="eastAsia"/>
          <w:sz w:val="32"/>
          <w:szCs w:val="32"/>
        </w:rPr>
        <w:t>IP</w:t>
      </w:r>
      <w:r>
        <w:rPr>
          <w:rFonts w:ascii="仿宋_GB2312" w:eastAsia="仿宋_GB2312" w:hAnsi="仿宋_GB2312" w:cs="仿宋_GB2312" w:hint="eastAsia"/>
          <w:sz w:val="32"/>
          <w:szCs w:val="32"/>
        </w:rPr>
        <w:t>压缩文件）及（一）中所述材料表格的。</w:t>
      </w:r>
    </w:p>
    <w:p w:rsidR="00595206" w:rsidRDefault="00F73072">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六</w:t>
      </w:r>
      <w:r>
        <w:rPr>
          <w:rFonts w:ascii="黑体" w:eastAsia="黑体" w:hAnsi="黑体" w:cs="黑体" w:hint="eastAsia"/>
          <w:sz w:val="32"/>
          <w:szCs w:val="32"/>
        </w:rPr>
        <w:t>、登记材料的报送</w:t>
      </w:r>
    </w:p>
    <w:p w:rsidR="00595206" w:rsidRDefault="00F7307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每月底前，各区市科技主管</w:t>
      </w:r>
      <w:r>
        <w:rPr>
          <w:rFonts w:ascii="仿宋_GB2312" w:eastAsia="仿宋_GB2312" w:hAnsi="仿宋_GB2312" w:cs="仿宋_GB2312" w:hint="eastAsia"/>
          <w:sz w:val="32"/>
          <w:szCs w:val="32"/>
        </w:rPr>
        <w:t>部门负责</w:t>
      </w:r>
      <w:r>
        <w:rPr>
          <w:rFonts w:ascii="仿宋_GB2312" w:eastAsia="仿宋_GB2312" w:hAnsi="仿宋_GB2312" w:cs="仿宋_GB2312" w:hint="eastAsia"/>
          <w:sz w:val="32"/>
          <w:szCs w:val="32"/>
        </w:rPr>
        <w:t>将当月科技成果登记材料报送至山东生产力促进中心。</w:t>
      </w:r>
    </w:p>
    <w:p w:rsidR="00595206" w:rsidRDefault="00F730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联系人：张永强、王晓磊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5351607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5351616</w:t>
      </w:r>
      <w:r>
        <w:rPr>
          <w:rFonts w:ascii="仿宋_GB2312" w:eastAsia="仿宋_GB2312" w:hAnsi="仿宋_GB2312" w:cs="仿宋_GB2312" w:hint="eastAsia"/>
          <w:sz w:val="32"/>
          <w:szCs w:val="32"/>
        </w:rPr>
        <w:t>。</w:t>
      </w:r>
    </w:p>
    <w:p w:rsidR="00595206" w:rsidRDefault="00595206">
      <w:pPr>
        <w:ind w:firstLineChars="150" w:firstLine="480"/>
        <w:rPr>
          <w:rFonts w:ascii="仿宋_GB2312" w:eastAsia="仿宋_GB2312" w:hAnsi="仿宋_GB2312" w:cs="仿宋_GB2312"/>
          <w:sz w:val="32"/>
          <w:szCs w:val="32"/>
        </w:rPr>
      </w:pPr>
    </w:p>
    <w:p w:rsidR="00595206" w:rsidRDefault="00F730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科技成果信息表（有转化需求）</w:t>
      </w:r>
    </w:p>
    <w:p w:rsidR="00595206" w:rsidRDefault="00F73072">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重大科技成果推荐表</w:t>
      </w:r>
    </w:p>
    <w:p w:rsidR="00595206" w:rsidRDefault="00F73072">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科技成果登记项目汇总表</w:t>
      </w:r>
    </w:p>
    <w:p w:rsidR="00595206" w:rsidRDefault="00595206">
      <w:pPr>
        <w:rPr>
          <w:rFonts w:ascii="仿宋_GB2312" w:eastAsia="仿宋_GB2312" w:hAnsi="仿宋_GB2312" w:cs="仿宋_GB2312"/>
          <w:sz w:val="32"/>
          <w:szCs w:val="32"/>
        </w:rPr>
      </w:pPr>
    </w:p>
    <w:p w:rsidR="00595206" w:rsidRDefault="00595206">
      <w:pPr>
        <w:rPr>
          <w:rFonts w:ascii="仿宋_GB2312" w:eastAsia="仿宋_GB2312" w:hAnsi="仿宋_GB2312" w:cs="仿宋_GB2312"/>
          <w:sz w:val="32"/>
          <w:szCs w:val="32"/>
        </w:rPr>
      </w:pPr>
    </w:p>
    <w:p w:rsidR="00595206" w:rsidRDefault="00F73072">
      <w:pPr>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威海市科学技术局</w:t>
      </w:r>
    </w:p>
    <w:p w:rsidR="00595206" w:rsidRDefault="00F73072">
      <w:pPr>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p>
    <w:bookmarkEnd w:id="0"/>
    <w:p w:rsidR="00595206" w:rsidRDefault="00595206">
      <w:pPr>
        <w:spacing w:line="560" w:lineRule="exact"/>
        <w:rPr>
          <w:rFonts w:ascii="仿宋_GB2312" w:eastAsia="仿宋_GB2312" w:hAnsi="仿宋_GB2312" w:cs="仿宋_GB2312"/>
          <w:sz w:val="32"/>
          <w:szCs w:val="32"/>
        </w:rPr>
      </w:pPr>
    </w:p>
    <w:p w:rsidR="00595206" w:rsidRDefault="00595206">
      <w:pPr>
        <w:spacing w:line="560" w:lineRule="exact"/>
        <w:rPr>
          <w:rFonts w:ascii="仿宋" w:eastAsia="仿宋" w:hAnsi="仿宋"/>
          <w:sz w:val="32"/>
          <w:szCs w:val="32"/>
        </w:rPr>
      </w:pPr>
    </w:p>
    <w:p w:rsidR="00595206" w:rsidRDefault="00595206">
      <w:pPr>
        <w:spacing w:line="560" w:lineRule="exact"/>
        <w:rPr>
          <w:rFonts w:ascii="仿宋" w:eastAsia="仿宋" w:hAnsi="仿宋"/>
          <w:sz w:val="32"/>
          <w:szCs w:val="32"/>
        </w:rPr>
      </w:pPr>
    </w:p>
    <w:p w:rsidR="00595206" w:rsidRDefault="00F73072">
      <w:pPr>
        <w:widowControl/>
        <w:jc w:val="left"/>
        <w:rPr>
          <w:rFonts w:ascii="仿宋" w:eastAsia="仿宋" w:hAnsi="仿宋"/>
          <w:sz w:val="32"/>
          <w:szCs w:val="32"/>
        </w:rPr>
      </w:pPr>
      <w:r>
        <w:rPr>
          <w:rFonts w:ascii="仿宋" w:eastAsia="仿宋" w:hAnsi="仿宋"/>
          <w:sz w:val="32"/>
          <w:szCs w:val="32"/>
        </w:rPr>
        <w:br w:type="page"/>
      </w:r>
    </w:p>
    <w:p w:rsidR="00595206" w:rsidRDefault="00F73072">
      <w:pPr>
        <w:tabs>
          <w:tab w:val="left" w:pos="315"/>
          <w:tab w:val="center" w:pos="4156"/>
        </w:tabs>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w:t>
      </w:r>
      <w:r>
        <w:rPr>
          <w:rFonts w:ascii="黑体" w:eastAsia="黑体" w:hint="eastAsia"/>
          <w:sz w:val="32"/>
          <w:szCs w:val="32"/>
        </w:rPr>
        <w:t>：</w:t>
      </w:r>
    </w:p>
    <w:p w:rsidR="00595206" w:rsidRDefault="00F73072">
      <w:pPr>
        <w:tabs>
          <w:tab w:val="left" w:pos="315"/>
          <w:tab w:val="center" w:pos="4156"/>
        </w:tabs>
        <w:jc w:val="center"/>
        <w:rPr>
          <w:b/>
          <w:sz w:val="36"/>
          <w:szCs w:val="36"/>
        </w:rPr>
      </w:pPr>
      <w:r>
        <w:rPr>
          <w:rFonts w:hint="eastAsia"/>
          <w:b/>
          <w:sz w:val="36"/>
          <w:szCs w:val="36"/>
        </w:rPr>
        <w:t>科技成果信息表（有转化需求）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09"/>
      </w:tblGrid>
      <w:tr w:rsidR="00595206">
        <w:trPr>
          <w:cantSplit/>
          <w:trHeight w:val="1002"/>
        </w:trPr>
        <w:tc>
          <w:tcPr>
            <w:tcW w:w="1980" w:type="dxa"/>
            <w:vAlign w:val="center"/>
          </w:tcPr>
          <w:p w:rsidR="00595206" w:rsidRDefault="00F73072">
            <w:pPr>
              <w:spacing w:line="276" w:lineRule="auto"/>
              <w:jc w:val="center"/>
              <w:rPr>
                <w:rFonts w:ascii="仿宋" w:eastAsia="仿宋" w:hAnsi="仿宋"/>
                <w:sz w:val="24"/>
              </w:rPr>
            </w:pPr>
            <w:r>
              <w:rPr>
                <w:rFonts w:ascii="仿宋" w:eastAsia="仿宋" w:hAnsi="仿宋" w:hint="eastAsia"/>
                <w:sz w:val="24"/>
              </w:rPr>
              <w:t>成果名称</w:t>
            </w:r>
          </w:p>
        </w:tc>
        <w:tc>
          <w:tcPr>
            <w:tcW w:w="6809" w:type="dxa"/>
            <w:tcBorders>
              <w:bottom w:val="single" w:sz="4" w:space="0" w:color="auto"/>
            </w:tcBorders>
            <w:vAlign w:val="center"/>
          </w:tcPr>
          <w:p w:rsidR="00595206" w:rsidRDefault="00595206">
            <w:pPr>
              <w:spacing w:line="276" w:lineRule="auto"/>
              <w:rPr>
                <w:rFonts w:ascii="仿宋" w:eastAsia="仿宋" w:hAnsi="仿宋"/>
                <w:sz w:val="24"/>
              </w:rPr>
            </w:pPr>
          </w:p>
        </w:tc>
      </w:tr>
      <w:tr w:rsidR="00595206">
        <w:trPr>
          <w:cantSplit/>
          <w:trHeight w:val="1966"/>
        </w:trPr>
        <w:tc>
          <w:tcPr>
            <w:tcW w:w="1980" w:type="dxa"/>
            <w:vMerge w:val="restart"/>
            <w:vAlign w:val="center"/>
          </w:tcPr>
          <w:p w:rsidR="00595206" w:rsidRDefault="00F73072">
            <w:pPr>
              <w:spacing w:line="276" w:lineRule="auto"/>
              <w:jc w:val="center"/>
              <w:rPr>
                <w:rFonts w:ascii="仿宋" w:eastAsia="仿宋" w:hAnsi="仿宋"/>
                <w:sz w:val="24"/>
              </w:rPr>
            </w:pPr>
            <w:r>
              <w:rPr>
                <w:rFonts w:ascii="仿宋" w:eastAsia="仿宋" w:hAnsi="仿宋" w:hint="eastAsia"/>
                <w:sz w:val="24"/>
              </w:rPr>
              <w:t>所属领域</w:t>
            </w:r>
          </w:p>
        </w:tc>
        <w:tc>
          <w:tcPr>
            <w:tcW w:w="6809" w:type="dxa"/>
            <w:vAlign w:val="center"/>
          </w:tcPr>
          <w:p w:rsidR="00595206" w:rsidRDefault="00F73072">
            <w:pPr>
              <w:spacing w:line="276" w:lineRule="auto"/>
              <w:rPr>
                <w:rFonts w:ascii="仿宋" w:eastAsia="仿宋" w:hAnsi="仿宋"/>
                <w:sz w:val="24"/>
              </w:rPr>
            </w:pPr>
            <w:r>
              <w:rPr>
                <w:rFonts w:ascii="仿宋" w:eastAsia="仿宋" w:hAnsi="仿宋" w:hint="eastAsia"/>
                <w:sz w:val="24"/>
              </w:rPr>
              <w:t>所属战略性新兴产业领域</w:t>
            </w:r>
          </w:p>
          <w:p w:rsidR="00595206" w:rsidRDefault="00F73072">
            <w:pPr>
              <w:spacing w:line="276" w:lineRule="auto"/>
              <w:rPr>
                <w:rFonts w:ascii="仿宋" w:eastAsia="仿宋" w:hAnsi="仿宋"/>
                <w:sz w:val="24"/>
              </w:rPr>
            </w:pPr>
            <w:r>
              <w:rPr>
                <w:rFonts w:ascii="仿宋" w:eastAsia="仿宋" w:hAnsi="仿宋" w:hint="eastAsia"/>
                <w:sz w:val="24"/>
              </w:rPr>
              <w:t>□节能环保</w:t>
            </w:r>
            <w:r>
              <w:rPr>
                <w:rFonts w:ascii="仿宋" w:eastAsia="仿宋" w:hAnsi="仿宋" w:hint="eastAsia"/>
                <w:sz w:val="24"/>
              </w:rPr>
              <w:t xml:space="preserve">   </w:t>
            </w:r>
            <w:r>
              <w:rPr>
                <w:rFonts w:ascii="仿宋" w:eastAsia="仿宋" w:hAnsi="仿宋" w:hint="eastAsia"/>
                <w:sz w:val="24"/>
              </w:rPr>
              <w:t>□新一代信息技术</w:t>
            </w:r>
            <w:r>
              <w:rPr>
                <w:rFonts w:ascii="仿宋" w:eastAsia="仿宋" w:hAnsi="仿宋" w:hint="eastAsia"/>
                <w:sz w:val="24"/>
              </w:rPr>
              <w:t xml:space="preserve">   </w:t>
            </w:r>
            <w:r>
              <w:rPr>
                <w:rFonts w:ascii="仿宋" w:eastAsia="仿宋" w:hAnsi="仿宋" w:hint="eastAsia"/>
                <w:sz w:val="24"/>
              </w:rPr>
              <w:t>□生物</w:t>
            </w:r>
            <w:r>
              <w:rPr>
                <w:rFonts w:ascii="仿宋" w:eastAsia="仿宋" w:hAnsi="仿宋" w:hint="eastAsia"/>
                <w:sz w:val="24"/>
              </w:rPr>
              <w:t xml:space="preserve">   </w:t>
            </w:r>
            <w:r>
              <w:rPr>
                <w:rFonts w:ascii="仿宋" w:eastAsia="仿宋" w:hAnsi="仿宋" w:hint="eastAsia"/>
                <w:sz w:val="24"/>
              </w:rPr>
              <w:t>□高端装备制造</w:t>
            </w:r>
            <w:r>
              <w:rPr>
                <w:rFonts w:ascii="仿宋" w:eastAsia="仿宋" w:hAnsi="仿宋" w:hint="eastAsia"/>
                <w:sz w:val="24"/>
              </w:rPr>
              <w:t xml:space="preserve">   </w:t>
            </w:r>
            <w:r>
              <w:rPr>
                <w:rFonts w:ascii="仿宋" w:eastAsia="仿宋" w:hAnsi="仿宋" w:hint="eastAsia"/>
                <w:sz w:val="24"/>
              </w:rPr>
              <w:t>□新能源</w:t>
            </w:r>
            <w:r>
              <w:rPr>
                <w:rFonts w:ascii="仿宋" w:eastAsia="仿宋" w:hAnsi="仿宋" w:hint="eastAsia"/>
                <w:sz w:val="24"/>
              </w:rPr>
              <w:t xml:space="preserve">     </w:t>
            </w:r>
            <w:r>
              <w:rPr>
                <w:rFonts w:ascii="仿宋" w:eastAsia="仿宋" w:hAnsi="仿宋" w:hint="eastAsia"/>
                <w:sz w:val="24"/>
              </w:rPr>
              <w:t>□新材料</w:t>
            </w:r>
            <w:r>
              <w:rPr>
                <w:rFonts w:ascii="仿宋" w:eastAsia="仿宋" w:hAnsi="仿宋" w:hint="eastAsia"/>
                <w:sz w:val="24"/>
              </w:rPr>
              <w:t xml:space="preserve">     </w:t>
            </w:r>
            <w:r>
              <w:rPr>
                <w:rFonts w:ascii="仿宋" w:eastAsia="仿宋" w:hAnsi="仿宋" w:hint="eastAsia"/>
                <w:sz w:val="24"/>
              </w:rPr>
              <w:t>□新能源汽车</w:t>
            </w:r>
          </w:p>
        </w:tc>
      </w:tr>
      <w:tr w:rsidR="00595206">
        <w:trPr>
          <w:cantSplit/>
          <w:trHeight w:val="1691"/>
        </w:trPr>
        <w:tc>
          <w:tcPr>
            <w:tcW w:w="1980" w:type="dxa"/>
            <w:vMerge/>
            <w:vAlign w:val="center"/>
          </w:tcPr>
          <w:p w:rsidR="00595206" w:rsidRDefault="00595206">
            <w:pPr>
              <w:spacing w:line="276" w:lineRule="auto"/>
              <w:rPr>
                <w:rFonts w:ascii="仿宋" w:eastAsia="仿宋" w:hAnsi="仿宋"/>
                <w:sz w:val="24"/>
              </w:rPr>
            </w:pPr>
          </w:p>
        </w:tc>
        <w:tc>
          <w:tcPr>
            <w:tcW w:w="6809" w:type="dxa"/>
            <w:vAlign w:val="center"/>
          </w:tcPr>
          <w:p w:rsidR="00595206" w:rsidRDefault="00F73072">
            <w:pPr>
              <w:spacing w:line="276" w:lineRule="auto"/>
              <w:rPr>
                <w:rFonts w:ascii="仿宋" w:eastAsia="仿宋" w:hAnsi="仿宋"/>
                <w:sz w:val="24"/>
              </w:rPr>
            </w:pPr>
            <w:r>
              <w:rPr>
                <w:rFonts w:ascii="仿宋" w:eastAsia="仿宋" w:hAnsi="仿宋" w:hint="eastAsia"/>
                <w:sz w:val="24"/>
              </w:rPr>
              <w:t>所属高新技术领域</w:t>
            </w:r>
          </w:p>
          <w:p w:rsidR="00595206" w:rsidRDefault="00F73072">
            <w:pPr>
              <w:pStyle w:val="a3"/>
              <w:spacing w:line="276" w:lineRule="auto"/>
              <w:rPr>
                <w:rFonts w:ascii="仿宋" w:eastAsia="仿宋" w:hAnsi="仿宋"/>
                <w:sz w:val="24"/>
                <w:szCs w:val="24"/>
              </w:rPr>
            </w:pPr>
            <w:r>
              <w:rPr>
                <w:rFonts w:ascii="仿宋" w:eastAsia="仿宋" w:hAnsi="仿宋" w:hint="eastAsia"/>
                <w:sz w:val="24"/>
                <w:szCs w:val="24"/>
              </w:rPr>
              <w:t>□电子信息</w:t>
            </w:r>
            <w:r>
              <w:rPr>
                <w:rFonts w:ascii="仿宋" w:eastAsia="仿宋" w:hAnsi="仿宋" w:hint="eastAsia"/>
                <w:sz w:val="24"/>
                <w:szCs w:val="24"/>
              </w:rPr>
              <w:t xml:space="preserve">   </w:t>
            </w:r>
            <w:r>
              <w:rPr>
                <w:rFonts w:ascii="仿宋" w:eastAsia="仿宋" w:hAnsi="仿宋" w:hint="eastAsia"/>
                <w:sz w:val="24"/>
                <w:szCs w:val="24"/>
              </w:rPr>
              <w:t>□先进制造</w:t>
            </w:r>
            <w:r>
              <w:rPr>
                <w:rFonts w:ascii="仿宋" w:eastAsia="仿宋" w:hAnsi="仿宋" w:hint="eastAsia"/>
                <w:sz w:val="24"/>
                <w:szCs w:val="24"/>
              </w:rPr>
              <w:t xml:space="preserve">   </w:t>
            </w:r>
            <w:r>
              <w:rPr>
                <w:rFonts w:ascii="仿宋" w:eastAsia="仿宋" w:hAnsi="仿宋" w:hint="eastAsia"/>
                <w:sz w:val="24"/>
                <w:szCs w:val="24"/>
              </w:rPr>
              <w:t>□航空航天</w:t>
            </w:r>
            <w:r>
              <w:rPr>
                <w:rFonts w:ascii="仿宋" w:eastAsia="仿宋" w:hAnsi="仿宋" w:hint="eastAsia"/>
                <w:sz w:val="24"/>
                <w:szCs w:val="24"/>
              </w:rPr>
              <w:t xml:space="preserve">   </w:t>
            </w:r>
            <w:r>
              <w:rPr>
                <w:rFonts w:ascii="仿宋" w:eastAsia="仿宋" w:hAnsi="仿宋" w:hint="eastAsia"/>
                <w:sz w:val="24"/>
                <w:szCs w:val="24"/>
              </w:rPr>
              <w:t>□现代交通</w:t>
            </w:r>
            <w:r>
              <w:rPr>
                <w:rFonts w:ascii="仿宋" w:eastAsia="仿宋" w:hAnsi="仿宋" w:hint="eastAsia"/>
                <w:sz w:val="24"/>
                <w:szCs w:val="24"/>
              </w:rPr>
              <w:t xml:space="preserve">   </w:t>
            </w:r>
            <w:r>
              <w:rPr>
                <w:rFonts w:ascii="仿宋" w:eastAsia="仿宋" w:hAnsi="仿宋" w:hint="eastAsia"/>
                <w:sz w:val="24"/>
                <w:szCs w:val="24"/>
              </w:rPr>
              <w:t>□生物医药与医疗器械　□新材料</w:t>
            </w:r>
            <w:r>
              <w:rPr>
                <w:rFonts w:ascii="仿宋" w:eastAsia="仿宋" w:hAnsi="仿宋" w:hint="eastAsia"/>
                <w:sz w:val="24"/>
                <w:szCs w:val="24"/>
              </w:rPr>
              <w:t xml:space="preserve">   </w:t>
            </w:r>
            <w:r>
              <w:rPr>
                <w:rFonts w:ascii="仿宋" w:eastAsia="仿宋" w:hAnsi="仿宋" w:hint="eastAsia"/>
                <w:sz w:val="24"/>
                <w:szCs w:val="24"/>
              </w:rPr>
              <w:t>□新能源与节能</w:t>
            </w:r>
            <w:r>
              <w:rPr>
                <w:rFonts w:ascii="仿宋" w:eastAsia="仿宋" w:hAnsi="仿宋" w:hint="eastAsia"/>
                <w:sz w:val="24"/>
                <w:szCs w:val="24"/>
              </w:rPr>
              <w:t xml:space="preserve">   </w:t>
            </w:r>
            <w:r>
              <w:rPr>
                <w:rFonts w:ascii="仿宋" w:eastAsia="仿宋" w:hAnsi="仿宋" w:hint="eastAsia"/>
                <w:sz w:val="24"/>
                <w:szCs w:val="24"/>
              </w:rPr>
              <w:t>□环境保护</w:t>
            </w:r>
            <w:r>
              <w:rPr>
                <w:rFonts w:ascii="仿宋" w:eastAsia="仿宋" w:hAnsi="仿宋" w:hint="eastAsia"/>
                <w:sz w:val="24"/>
                <w:szCs w:val="24"/>
              </w:rPr>
              <w:t xml:space="preserve">   </w:t>
            </w:r>
            <w:r>
              <w:rPr>
                <w:rFonts w:ascii="仿宋" w:eastAsia="仿宋" w:hAnsi="仿宋" w:hint="eastAsia"/>
                <w:sz w:val="24"/>
                <w:szCs w:val="24"/>
              </w:rPr>
              <w:t>□地球、空间与海洋</w:t>
            </w:r>
            <w:r>
              <w:rPr>
                <w:rFonts w:ascii="仿宋" w:eastAsia="仿宋" w:hAnsi="仿宋" w:hint="eastAsia"/>
                <w:sz w:val="24"/>
                <w:szCs w:val="24"/>
              </w:rPr>
              <w:t xml:space="preserve">  </w:t>
            </w:r>
            <w:r>
              <w:rPr>
                <w:rFonts w:ascii="仿宋" w:eastAsia="仿宋" w:hAnsi="仿宋" w:hint="eastAsia"/>
                <w:sz w:val="24"/>
                <w:szCs w:val="24"/>
              </w:rPr>
              <w:t>□核应用技术　□现代农业</w:t>
            </w:r>
          </w:p>
        </w:tc>
      </w:tr>
      <w:tr w:rsidR="00595206">
        <w:trPr>
          <w:cantSplit/>
          <w:trHeight w:val="861"/>
        </w:trPr>
        <w:tc>
          <w:tcPr>
            <w:tcW w:w="1980" w:type="dxa"/>
            <w:vMerge/>
            <w:vAlign w:val="center"/>
          </w:tcPr>
          <w:p w:rsidR="00595206" w:rsidRDefault="00595206">
            <w:pPr>
              <w:spacing w:line="276" w:lineRule="auto"/>
              <w:rPr>
                <w:rFonts w:ascii="仿宋" w:eastAsia="仿宋" w:hAnsi="仿宋"/>
                <w:sz w:val="24"/>
              </w:rPr>
            </w:pPr>
          </w:p>
        </w:tc>
        <w:tc>
          <w:tcPr>
            <w:tcW w:w="6809" w:type="dxa"/>
            <w:vAlign w:val="center"/>
          </w:tcPr>
          <w:p w:rsidR="00595206" w:rsidRDefault="00F73072">
            <w:pPr>
              <w:spacing w:line="276" w:lineRule="auto"/>
              <w:rPr>
                <w:rFonts w:ascii="仿宋" w:eastAsia="仿宋" w:hAnsi="仿宋"/>
                <w:sz w:val="24"/>
              </w:rPr>
            </w:pPr>
            <w:r>
              <w:rPr>
                <w:rFonts w:ascii="仿宋" w:eastAsia="仿宋" w:hAnsi="仿宋" w:hint="eastAsia"/>
                <w:sz w:val="24"/>
              </w:rPr>
              <w:t>属其他学科、专业领域：</w:t>
            </w:r>
          </w:p>
        </w:tc>
      </w:tr>
      <w:tr w:rsidR="00595206">
        <w:trPr>
          <w:cantSplit/>
          <w:trHeight w:val="784"/>
        </w:trPr>
        <w:tc>
          <w:tcPr>
            <w:tcW w:w="1980" w:type="dxa"/>
            <w:vMerge w:val="restart"/>
            <w:vAlign w:val="center"/>
          </w:tcPr>
          <w:p w:rsidR="00595206" w:rsidRDefault="00F73072">
            <w:pPr>
              <w:spacing w:line="276" w:lineRule="auto"/>
              <w:rPr>
                <w:rFonts w:ascii="仿宋" w:eastAsia="仿宋" w:hAnsi="仿宋"/>
                <w:sz w:val="24"/>
              </w:rPr>
            </w:pPr>
            <w:r>
              <w:rPr>
                <w:rFonts w:ascii="仿宋" w:eastAsia="仿宋" w:hAnsi="仿宋" w:hint="eastAsia"/>
                <w:sz w:val="24"/>
              </w:rPr>
              <w:t>第一完成单位</w:t>
            </w:r>
          </w:p>
        </w:tc>
        <w:tc>
          <w:tcPr>
            <w:tcW w:w="6809" w:type="dxa"/>
            <w:vAlign w:val="center"/>
          </w:tcPr>
          <w:p w:rsidR="00595206" w:rsidRDefault="00F73072">
            <w:pPr>
              <w:pStyle w:val="a3"/>
              <w:spacing w:line="276" w:lineRule="auto"/>
              <w:rPr>
                <w:rFonts w:ascii="仿宋" w:eastAsia="仿宋" w:hAnsi="仿宋"/>
                <w:sz w:val="24"/>
                <w:szCs w:val="24"/>
              </w:rPr>
            </w:pPr>
            <w:r>
              <w:rPr>
                <w:rFonts w:ascii="仿宋" w:eastAsia="仿宋" w:hAnsi="仿宋" w:hint="eastAsia"/>
                <w:sz w:val="24"/>
                <w:szCs w:val="24"/>
              </w:rPr>
              <w:t>单位名称：</w:t>
            </w:r>
          </w:p>
        </w:tc>
      </w:tr>
      <w:tr w:rsidR="00595206">
        <w:trPr>
          <w:cantSplit/>
          <w:trHeight w:val="1054"/>
        </w:trPr>
        <w:tc>
          <w:tcPr>
            <w:tcW w:w="1980" w:type="dxa"/>
            <w:vMerge/>
            <w:vAlign w:val="center"/>
          </w:tcPr>
          <w:p w:rsidR="00595206" w:rsidRDefault="00595206">
            <w:pPr>
              <w:spacing w:line="276" w:lineRule="auto"/>
              <w:rPr>
                <w:rFonts w:ascii="仿宋" w:eastAsia="仿宋" w:hAnsi="仿宋"/>
                <w:sz w:val="24"/>
              </w:rPr>
            </w:pPr>
          </w:p>
        </w:tc>
        <w:tc>
          <w:tcPr>
            <w:tcW w:w="6809" w:type="dxa"/>
            <w:vAlign w:val="center"/>
          </w:tcPr>
          <w:p w:rsidR="00595206" w:rsidRDefault="00F73072">
            <w:pPr>
              <w:pStyle w:val="a3"/>
              <w:spacing w:line="276" w:lineRule="auto"/>
              <w:rPr>
                <w:rFonts w:ascii="仿宋" w:eastAsia="仿宋" w:hAnsi="仿宋"/>
                <w:sz w:val="24"/>
                <w:szCs w:val="24"/>
              </w:rPr>
            </w:pPr>
            <w:r>
              <w:rPr>
                <w:rFonts w:ascii="仿宋" w:eastAsia="仿宋" w:hAnsi="仿宋" w:hint="eastAsia"/>
                <w:sz w:val="24"/>
                <w:szCs w:val="24"/>
              </w:rPr>
              <w:t>单位性质</w:t>
            </w:r>
          </w:p>
          <w:p w:rsidR="00595206" w:rsidRDefault="00F73072">
            <w:pPr>
              <w:pStyle w:val="a3"/>
              <w:spacing w:line="276" w:lineRule="auto"/>
              <w:rPr>
                <w:rFonts w:ascii="仿宋" w:eastAsia="仿宋" w:hAnsi="仿宋"/>
                <w:sz w:val="24"/>
                <w:szCs w:val="24"/>
              </w:rPr>
            </w:pPr>
            <w:r>
              <w:rPr>
                <w:rFonts w:ascii="仿宋" w:eastAsia="仿宋" w:hAnsi="仿宋" w:hint="eastAsia"/>
                <w:sz w:val="24"/>
                <w:szCs w:val="24"/>
              </w:rPr>
              <w:t>□企业</w:t>
            </w:r>
            <w:r>
              <w:rPr>
                <w:rFonts w:ascii="仿宋" w:eastAsia="仿宋" w:hAnsi="仿宋" w:hint="eastAsia"/>
                <w:sz w:val="24"/>
                <w:szCs w:val="24"/>
              </w:rPr>
              <w:t xml:space="preserve">    </w:t>
            </w:r>
            <w:r>
              <w:rPr>
                <w:rFonts w:ascii="仿宋" w:eastAsia="仿宋" w:hAnsi="仿宋" w:hint="eastAsia"/>
                <w:sz w:val="24"/>
                <w:szCs w:val="24"/>
              </w:rPr>
              <w:t>□高等院校</w:t>
            </w:r>
            <w:r>
              <w:rPr>
                <w:rFonts w:ascii="仿宋" w:eastAsia="仿宋" w:hAnsi="仿宋" w:hint="eastAsia"/>
                <w:sz w:val="24"/>
                <w:szCs w:val="24"/>
              </w:rPr>
              <w:t xml:space="preserve">   </w:t>
            </w:r>
            <w:r>
              <w:rPr>
                <w:rFonts w:ascii="仿宋" w:eastAsia="仿宋" w:hAnsi="仿宋" w:hint="eastAsia"/>
                <w:sz w:val="24"/>
                <w:szCs w:val="24"/>
              </w:rPr>
              <w:t>□科研院所　□其他</w:t>
            </w:r>
            <w:r>
              <w:rPr>
                <w:rFonts w:ascii="仿宋" w:eastAsia="仿宋" w:hAnsi="仿宋" w:hint="eastAsia"/>
                <w:sz w:val="24"/>
                <w:szCs w:val="24"/>
                <w:u w:val="single"/>
              </w:rPr>
              <w:t xml:space="preserve">：　　</w:t>
            </w:r>
          </w:p>
        </w:tc>
      </w:tr>
      <w:tr w:rsidR="00595206">
        <w:trPr>
          <w:cantSplit/>
          <w:trHeight w:val="1395"/>
        </w:trPr>
        <w:tc>
          <w:tcPr>
            <w:tcW w:w="1980" w:type="dxa"/>
            <w:vMerge/>
            <w:vAlign w:val="center"/>
          </w:tcPr>
          <w:p w:rsidR="00595206" w:rsidRDefault="00595206">
            <w:pPr>
              <w:spacing w:line="276" w:lineRule="auto"/>
              <w:rPr>
                <w:rFonts w:ascii="仿宋" w:eastAsia="仿宋" w:hAnsi="仿宋"/>
                <w:sz w:val="24"/>
              </w:rPr>
            </w:pPr>
          </w:p>
        </w:tc>
        <w:tc>
          <w:tcPr>
            <w:tcW w:w="6809" w:type="dxa"/>
            <w:vAlign w:val="center"/>
          </w:tcPr>
          <w:p w:rsidR="00595206" w:rsidRDefault="00F73072">
            <w:pPr>
              <w:pStyle w:val="a3"/>
              <w:spacing w:line="360" w:lineRule="auto"/>
              <w:rPr>
                <w:rFonts w:ascii="仿宋" w:eastAsia="仿宋" w:hAnsi="仿宋"/>
                <w:sz w:val="24"/>
                <w:szCs w:val="24"/>
                <w:u w:val="single"/>
              </w:rPr>
            </w:pPr>
            <w:r>
              <w:rPr>
                <w:rFonts w:ascii="仿宋" w:eastAsia="仿宋" w:hAnsi="仿宋" w:hint="eastAsia"/>
                <w:sz w:val="24"/>
                <w:szCs w:val="24"/>
              </w:rPr>
              <w:t>联系人：　　　　　　联系电话：</w:t>
            </w:r>
          </w:p>
          <w:p w:rsidR="00595206" w:rsidRDefault="00F73072">
            <w:pPr>
              <w:pStyle w:val="a3"/>
              <w:spacing w:line="360" w:lineRule="auto"/>
              <w:rPr>
                <w:rFonts w:ascii="仿宋" w:eastAsia="仿宋" w:hAnsi="仿宋"/>
                <w:sz w:val="24"/>
                <w:szCs w:val="24"/>
              </w:rPr>
            </w:pPr>
            <w:r>
              <w:rPr>
                <w:rFonts w:ascii="仿宋" w:eastAsia="仿宋" w:hAnsi="仿宋" w:hint="eastAsia"/>
                <w:sz w:val="24"/>
                <w:szCs w:val="24"/>
              </w:rPr>
              <w:t>电子邮件：　　　　　单位网址：</w:t>
            </w:r>
          </w:p>
        </w:tc>
      </w:tr>
      <w:tr w:rsidR="00595206">
        <w:trPr>
          <w:cantSplit/>
          <w:trHeight w:val="1134"/>
        </w:trPr>
        <w:tc>
          <w:tcPr>
            <w:tcW w:w="1980" w:type="dxa"/>
            <w:vAlign w:val="center"/>
          </w:tcPr>
          <w:p w:rsidR="00595206" w:rsidRDefault="00F73072">
            <w:pPr>
              <w:spacing w:line="276" w:lineRule="auto"/>
              <w:rPr>
                <w:rFonts w:ascii="仿宋" w:eastAsia="仿宋" w:hAnsi="仿宋"/>
                <w:color w:val="FF0000"/>
                <w:sz w:val="24"/>
              </w:rPr>
            </w:pPr>
            <w:r>
              <w:rPr>
                <w:rFonts w:ascii="仿宋" w:eastAsia="仿宋" w:hAnsi="仿宋" w:hint="eastAsia"/>
                <w:sz w:val="24"/>
              </w:rPr>
              <w:t>推荐单位</w:t>
            </w:r>
          </w:p>
        </w:tc>
        <w:tc>
          <w:tcPr>
            <w:tcW w:w="6809" w:type="dxa"/>
            <w:vAlign w:val="center"/>
          </w:tcPr>
          <w:p w:rsidR="00595206" w:rsidRDefault="00595206">
            <w:pPr>
              <w:pStyle w:val="a3"/>
              <w:spacing w:line="276" w:lineRule="auto"/>
              <w:rPr>
                <w:rFonts w:ascii="仿宋" w:eastAsia="仿宋" w:hAnsi="仿宋"/>
                <w:color w:val="FF0000"/>
                <w:sz w:val="24"/>
                <w:szCs w:val="24"/>
              </w:rPr>
            </w:pPr>
          </w:p>
        </w:tc>
      </w:tr>
    </w:tbl>
    <w:p w:rsidR="00595206" w:rsidRDefault="00595206">
      <w:pPr>
        <w:pStyle w:val="a6"/>
        <w:tabs>
          <w:tab w:val="clear" w:pos="4153"/>
          <w:tab w:val="clear" w:pos="8306"/>
        </w:tabs>
        <w:jc w:val="both"/>
        <w:rPr>
          <w:rFonts w:ascii="仿宋" w:eastAsia="仿宋" w:hAnsi="仿宋"/>
          <w:sz w:val="24"/>
          <w:szCs w:val="24"/>
        </w:rPr>
      </w:pPr>
    </w:p>
    <w:p w:rsidR="00595206" w:rsidRDefault="00F73072">
      <w:pPr>
        <w:jc w:val="center"/>
        <w:rPr>
          <w:rFonts w:ascii="仿宋" w:eastAsia="仿宋" w:hAnsi="仿宋"/>
          <w:sz w:val="24"/>
        </w:rPr>
      </w:pPr>
      <w:r>
        <w:rPr>
          <w:rFonts w:ascii="仿宋" w:eastAsia="仿宋" w:hAnsi="仿宋" w:hint="eastAsia"/>
          <w:sz w:val="24"/>
        </w:rPr>
        <w:t>国家科学技术奖励工作办公室制</w:t>
      </w:r>
    </w:p>
    <w:p w:rsidR="00595206" w:rsidRDefault="00F73072">
      <w:pPr>
        <w:jc w:val="center"/>
        <w:rPr>
          <w:rFonts w:ascii="仿宋" w:eastAsia="仿宋" w:hAnsi="仿宋"/>
          <w:sz w:val="24"/>
        </w:rPr>
      </w:pPr>
      <w:r>
        <w:rPr>
          <w:rFonts w:ascii="仿宋" w:eastAsia="仿宋" w:hAnsi="仿宋" w:hint="eastAsia"/>
          <w:sz w:val="24"/>
        </w:rPr>
        <w:t>二○一四年七月</w:t>
      </w:r>
    </w:p>
    <w:p w:rsidR="00595206" w:rsidRDefault="00595206">
      <w:pPr>
        <w:spacing w:line="276" w:lineRule="auto"/>
        <w:jc w:val="center"/>
        <w:rPr>
          <w:rFonts w:ascii="仿宋" w:eastAsia="仿宋" w:hAnsi="仿宋"/>
          <w:b/>
          <w:sz w:val="24"/>
        </w:rPr>
      </w:pPr>
    </w:p>
    <w:p w:rsidR="00595206" w:rsidRDefault="00595206">
      <w:pPr>
        <w:spacing w:line="276" w:lineRule="auto"/>
        <w:jc w:val="center"/>
        <w:rPr>
          <w:rFonts w:ascii="仿宋" w:eastAsia="仿宋" w:hAnsi="仿宋"/>
          <w:b/>
          <w:sz w:val="24"/>
        </w:rPr>
      </w:pPr>
    </w:p>
    <w:p w:rsidR="00595206" w:rsidRDefault="00F73072">
      <w:pPr>
        <w:spacing w:line="276" w:lineRule="auto"/>
        <w:jc w:val="center"/>
        <w:rPr>
          <w:rFonts w:ascii="仿宋" w:eastAsia="仿宋" w:hAnsi="仿宋"/>
          <w:b/>
          <w:sz w:val="24"/>
        </w:rPr>
      </w:pPr>
      <w:r>
        <w:rPr>
          <w:rFonts w:ascii="仿宋" w:eastAsia="仿宋" w:hAnsi="仿宋" w:hint="eastAsia"/>
          <w:b/>
          <w:sz w:val="24"/>
        </w:rPr>
        <w:lastRenderedPageBreak/>
        <w:t>填表说明</w:t>
      </w:r>
    </w:p>
    <w:p w:rsidR="00595206" w:rsidRDefault="00595206">
      <w:pPr>
        <w:spacing w:line="276" w:lineRule="auto"/>
        <w:rPr>
          <w:rFonts w:ascii="仿宋" w:eastAsia="仿宋" w:hAnsi="仿宋"/>
          <w:sz w:val="24"/>
        </w:rPr>
      </w:pPr>
    </w:p>
    <w:p w:rsidR="00595206" w:rsidRDefault="00F73072">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此表主要用于科技成果转化推介、对接、科技与金融结合、科技成果产业化等方面，其信息内容应全部为可公开。采取自愿填报的原则。应重点征求完成单位为中小企业、且有转化和产业化需求的科技成果信息。</w:t>
      </w:r>
    </w:p>
    <w:p w:rsidR="00595206" w:rsidRDefault="00F73072">
      <w:pPr>
        <w:spacing w:line="5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推荐单位是指，各省、自治区、直辖市、计划单列市、副省级城市科技厅（委、局），新疆生产建设兵团科技局，国务院有关部委、直属机构、直属事业单位科技司（局），各科技成果登记机构。</w:t>
      </w:r>
    </w:p>
    <w:p w:rsidR="00595206" w:rsidRDefault="00F73072">
      <w:pPr>
        <w:spacing w:line="5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详细信息中，第</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项为所有类型的完成单位必填项，第</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项仅供</w:t>
      </w:r>
      <w:r>
        <w:rPr>
          <w:rFonts w:ascii="仿宋" w:eastAsia="仿宋" w:hAnsi="仿宋" w:hint="eastAsia"/>
          <w:sz w:val="24"/>
        </w:rPr>
        <w:t>完成单位为企业的填写，第</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项为可选项。</w:t>
      </w:r>
    </w:p>
    <w:p w:rsidR="00595206" w:rsidRDefault="00F73072">
      <w:pPr>
        <w:spacing w:line="5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请客观、准确、详实填写表格各项内容。</w:t>
      </w:r>
    </w:p>
    <w:p w:rsidR="00595206" w:rsidRDefault="00595206">
      <w:pPr>
        <w:rPr>
          <w:rFonts w:ascii="仿宋" w:eastAsia="仿宋" w:hAnsi="仿宋"/>
          <w:sz w:val="24"/>
        </w:rPr>
      </w:pPr>
    </w:p>
    <w:p w:rsidR="00595206" w:rsidRDefault="00F73072">
      <w:pPr>
        <w:spacing w:line="276" w:lineRule="auto"/>
        <w:jc w:val="center"/>
        <w:rPr>
          <w:rFonts w:ascii="仿宋" w:eastAsia="仿宋" w:hAnsi="仿宋"/>
          <w:b/>
          <w:sz w:val="30"/>
          <w:szCs w:val="30"/>
        </w:rPr>
      </w:pPr>
      <w:r>
        <w:rPr>
          <w:rFonts w:ascii="仿宋" w:eastAsia="仿宋" w:hAnsi="仿宋"/>
          <w:sz w:val="32"/>
        </w:rPr>
        <w:br w:type="page"/>
      </w:r>
      <w:r>
        <w:rPr>
          <w:rFonts w:ascii="仿宋" w:eastAsia="仿宋" w:hAnsi="仿宋" w:hint="eastAsia"/>
          <w:b/>
          <w:sz w:val="30"/>
          <w:szCs w:val="30"/>
        </w:rPr>
        <w:lastRenderedPageBreak/>
        <w:t xml:space="preserve"> </w:t>
      </w:r>
      <w:r>
        <w:rPr>
          <w:rFonts w:ascii="仿宋" w:eastAsia="仿宋" w:hAnsi="仿宋" w:hint="eastAsia"/>
          <w:b/>
          <w:sz w:val="30"/>
          <w:szCs w:val="30"/>
        </w:rPr>
        <w:t>详细信息</w:t>
      </w:r>
    </w:p>
    <w:p w:rsidR="00595206" w:rsidRDefault="00595206">
      <w:pPr>
        <w:spacing w:line="276" w:lineRule="auto"/>
        <w:jc w:val="center"/>
        <w:rPr>
          <w:rFonts w:ascii="仿宋" w:eastAsia="仿宋" w:hAnsi="仿宋"/>
          <w:b/>
          <w:sz w:val="30"/>
          <w:szCs w:val="30"/>
        </w:rPr>
      </w:pP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4"/>
        <w:gridCol w:w="1559"/>
        <w:gridCol w:w="1701"/>
        <w:gridCol w:w="1559"/>
        <w:gridCol w:w="1701"/>
        <w:gridCol w:w="1569"/>
      </w:tblGrid>
      <w:tr w:rsidR="00595206">
        <w:trPr>
          <w:trHeight w:val="711"/>
        </w:trPr>
        <w:tc>
          <w:tcPr>
            <w:tcW w:w="8623" w:type="dxa"/>
            <w:gridSpan w:val="6"/>
            <w:shd w:val="clear" w:color="auto" w:fill="FFFFFF"/>
            <w:vAlign w:val="center"/>
          </w:tcPr>
          <w:p w:rsidR="00595206" w:rsidRDefault="00F73072">
            <w:pPr>
              <w:spacing w:line="180" w:lineRule="atLeast"/>
              <w:jc w:val="center"/>
              <w:rPr>
                <w:rFonts w:ascii="仿宋" w:eastAsia="仿宋" w:hAnsi="仿宋"/>
                <w:b/>
                <w:sz w:val="24"/>
              </w:rPr>
            </w:pPr>
            <w:r>
              <w:rPr>
                <w:rFonts w:ascii="仿宋" w:eastAsia="仿宋" w:hAnsi="仿宋" w:hint="eastAsia"/>
                <w:b/>
                <w:sz w:val="24"/>
              </w:rPr>
              <w:t>1.</w:t>
            </w:r>
            <w:r>
              <w:rPr>
                <w:rFonts w:ascii="仿宋" w:eastAsia="仿宋" w:hAnsi="仿宋" w:hint="eastAsia"/>
                <w:b/>
                <w:sz w:val="24"/>
              </w:rPr>
              <w:t>技术状况</w:t>
            </w:r>
            <w:r>
              <w:rPr>
                <w:rFonts w:ascii="仿宋" w:eastAsia="仿宋" w:hAnsi="仿宋" w:hint="eastAsia"/>
                <w:sz w:val="24"/>
              </w:rPr>
              <w:t>（必填项）</w:t>
            </w:r>
          </w:p>
        </w:tc>
      </w:tr>
      <w:tr w:rsidR="00595206">
        <w:trPr>
          <w:trHeight w:val="3379"/>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1.1</w:t>
            </w:r>
            <w:r>
              <w:rPr>
                <w:rFonts w:ascii="仿宋" w:eastAsia="仿宋" w:hAnsi="仿宋" w:hint="eastAsia"/>
                <w:sz w:val="24"/>
              </w:rPr>
              <w:t>科技成果简介（对科技成果进行总体性描述。如有，可注明：课题来源、课题立项名称、课题立项编号、研究起始日期、研究终止日期，以及批准登记单位、批准登记号、批准登记日期等信息）</w:t>
            </w:r>
          </w:p>
          <w:p w:rsidR="00595206" w:rsidRDefault="00595206">
            <w:pPr>
              <w:rPr>
                <w:rFonts w:ascii="仿宋" w:eastAsia="仿宋" w:hAnsi="仿宋"/>
                <w:sz w:val="24"/>
              </w:rPr>
            </w:pPr>
          </w:p>
        </w:tc>
      </w:tr>
      <w:tr w:rsidR="00595206">
        <w:trPr>
          <w:trHeight w:val="1550"/>
        </w:trPr>
        <w:tc>
          <w:tcPr>
            <w:tcW w:w="8623" w:type="dxa"/>
            <w:gridSpan w:val="6"/>
            <w:shd w:val="clear" w:color="auto" w:fill="FFFFFF"/>
          </w:tcPr>
          <w:p w:rsidR="00595206" w:rsidRDefault="00F73072">
            <w:pPr>
              <w:spacing w:line="180" w:lineRule="atLeast"/>
              <w:rPr>
                <w:rFonts w:ascii="仿宋" w:eastAsia="仿宋" w:hAnsi="仿宋"/>
                <w:sz w:val="24"/>
              </w:rPr>
            </w:pPr>
            <w:r>
              <w:rPr>
                <w:rFonts w:ascii="仿宋" w:eastAsia="仿宋" w:hAnsi="仿宋" w:hint="eastAsia"/>
                <w:sz w:val="24"/>
              </w:rPr>
              <w:t>1.2</w:t>
            </w:r>
            <w:r>
              <w:rPr>
                <w:rFonts w:ascii="仿宋" w:eastAsia="仿宋" w:hAnsi="仿宋" w:hint="eastAsia"/>
                <w:sz w:val="24"/>
              </w:rPr>
              <w:t>创新性（重点阐明如何区别于传统技术，专利等知识产权状况）</w:t>
            </w:r>
          </w:p>
          <w:p w:rsidR="00595206" w:rsidRDefault="00595206">
            <w:pPr>
              <w:spacing w:line="180" w:lineRule="atLeast"/>
              <w:rPr>
                <w:rFonts w:ascii="仿宋" w:eastAsia="仿宋" w:hAnsi="仿宋"/>
                <w:sz w:val="24"/>
              </w:rPr>
            </w:pPr>
          </w:p>
          <w:p w:rsidR="00595206" w:rsidRDefault="00595206">
            <w:pPr>
              <w:spacing w:line="180" w:lineRule="atLeast"/>
              <w:rPr>
                <w:rFonts w:ascii="仿宋" w:eastAsia="仿宋" w:hAnsi="仿宋"/>
                <w:b/>
                <w:sz w:val="24"/>
              </w:rPr>
            </w:pPr>
          </w:p>
        </w:tc>
      </w:tr>
      <w:tr w:rsidR="00595206">
        <w:trPr>
          <w:trHeight w:val="1680"/>
        </w:trPr>
        <w:tc>
          <w:tcPr>
            <w:tcW w:w="8623" w:type="dxa"/>
            <w:gridSpan w:val="6"/>
            <w:shd w:val="clear" w:color="auto" w:fill="FFFFFF"/>
          </w:tcPr>
          <w:p w:rsidR="00595206" w:rsidRDefault="00F73072">
            <w:pPr>
              <w:tabs>
                <w:tab w:val="left" w:pos="3578"/>
              </w:tabs>
              <w:spacing w:line="320" w:lineRule="exact"/>
              <w:rPr>
                <w:rFonts w:ascii="仿宋" w:eastAsia="仿宋" w:hAnsi="仿宋"/>
                <w:b/>
                <w:sz w:val="24"/>
              </w:rPr>
            </w:pPr>
            <w:r>
              <w:rPr>
                <w:rFonts w:ascii="仿宋" w:eastAsia="仿宋" w:hAnsi="仿宋" w:hint="eastAsia"/>
                <w:sz w:val="24"/>
              </w:rPr>
              <w:t>1.3</w:t>
            </w:r>
            <w:r>
              <w:rPr>
                <w:rFonts w:ascii="仿宋" w:eastAsia="仿宋" w:hAnsi="仿宋" w:hint="eastAsia"/>
                <w:sz w:val="24"/>
              </w:rPr>
              <w:t>独占性（重点阐明技术上是否难以获取或复制）</w:t>
            </w:r>
          </w:p>
          <w:p w:rsidR="00595206" w:rsidRDefault="00595206">
            <w:pPr>
              <w:spacing w:line="180" w:lineRule="atLeast"/>
              <w:rPr>
                <w:rFonts w:ascii="仿宋" w:eastAsia="仿宋" w:hAnsi="仿宋"/>
                <w:b/>
                <w:sz w:val="24"/>
              </w:rPr>
            </w:pPr>
          </w:p>
          <w:p w:rsidR="00595206" w:rsidRDefault="00595206">
            <w:pPr>
              <w:spacing w:line="180" w:lineRule="atLeast"/>
              <w:rPr>
                <w:rFonts w:ascii="仿宋" w:eastAsia="仿宋" w:hAnsi="仿宋"/>
                <w:b/>
                <w:sz w:val="24"/>
              </w:rPr>
            </w:pPr>
          </w:p>
        </w:tc>
      </w:tr>
      <w:tr w:rsidR="00595206">
        <w:trPr>
          <w:trHeight w:val="1408"/>
        </w:trPr>
        <w:tc>
          <w:tcPr>
            <w:tcW w:w="8623" w:type="dxa"/>
            <w:gridSpan w:val="6"/>
            <w:shd w:val="clear" w:color="auto" w:fill="FFFFFF"/>
          </w:tcPr>
          <w:p w:rsidR="00595206" w:rsidRDefault="00F73072">
            <w:pPr>
              <w:tabs>
                <w:tab w:val="left" w:pos="3578"/>
              </w:tabs>
              <w:spacing w:line="320" w:lineRule="exact"/>
              <w:rPr>
                <w:rFonts w:ascii="仿宋" w:eastAsia="仿宋" w:hAnsi="仿宋"/>
                <w:b/>
                <w:sz w:val="24"/>
              </w:rPr>
            </w:pPr>
            <w:r>
              <w:rPr>
                <w:rFonts w:ascii="仿宋" w:eastAsia="仿宋" w:hAnsi="仿宋" w:hint="eastAsia"/>
                <w:sz w:val="24"/>
              </w:rPr>
              <w:t>1.4</w:t>
            </w:r>
            <w:r>
              <w:rPr>
                <w:rFonts w:ascii="仿宋" w:eastAsia="仿宋" w:hAnsi="仿宋" w:hint="eastAsia"/>
                <w:sz w:val="24"/>
              </w:rPr>
              <w:t>盈利性（重点阐明是否带来成本下降或性能提高）</w:t>
            </w:r>
          </w:p>
          <w:p w:rsidR="00595206" w:rsidRDefault="00595206">
            <w:pPr>
              <w:spacing w:line="180" w:lineRule="atLeast"/>
              <w:rPr>
                <w:rFonts w:ascii="仿宋" w:eastAsia="仿宋" w:hAnsi="仿宋"/>
                <w:b/>
                <w:sz w:val="24"/>
              </w:rPr>
            </w:pPr>
          </w:p>
          <w:p w:rsidR="00595206" w:rsidRDefault="00595206">
            <w:pPr>
              <w:spacing w:line="180" w:lineRule="atLeast"/>
              <w:rPr>
                <w:rFonts w:ascii="仿宋" w:eastAsia="仿宋" w:hAnsi="仿宋"/>
                <w:b/>
                <w:sz w:val="24"/>
              </w:rPr>
            </w:pPr>
          </w:p>
        </w:tc>
      </w:tr>
      <w:tr w:rsidR="00595206">
        <w:trPr>
          <w:trHeight w:val="1417"/>
        </w:trPr>
        <w:tc>
          <w:tcPr>
            <w:tcW w:w="8623" w:type="dxa"/>
            <w:gridSpan w:val="6"/>
            <w:shd w:val="clear" w:color="auto" w:fill="FFFFFF"/>
          </w:tcPr>
          <w:p w:rsidR="00595206" w:rsidRDefault="00F73072">
            <w:pPr>
              <w:spacing w:line="180" w:lineRule="atLeast"/>
              <w:rPr>
                <w:rFonts w:ascii="仿宋" w:eastAsia="仿宋" w:hAnsi="仿宋"/>
                <w:sz w:val="24"/>
              </w:rPr>
            </w:pPr>
            <w:r>
              <w:rPr>
                <w:rFonts w:ascii="仿宋" w:eastAsia="仿宋" w:hAnsi="仿宋" w:hint="eastAsia"/>
                <w:sz w:val="24"/>
              </w:rPr>
              <w:t>1.5</w:t>
            </w:r>
            <w:r>
              <w:rPr>
                <w:rFonts w:ascii="仿宋" w:eastAsia="仿宋" w:hAnsi="仿宋" w:hint="eastAsia"/>
                <w:sz w:val="24"/>
              </w:rPr>
              <w:t>持续性（重点阐明技术储备和持续创新能力）</w:t>
            </w:r>
          </w:p>
          <w:p w:rsidR="00595206" w:rsidRDefault="00595206">
            <w:pPr>
              <w:spacing w:line="180" w:lineRule="atLeast"/>
              <w:rPr>
                <w:rFonts w:ascii="仿宋" w:eastAsia="仿宋" w:hAnsi="仿宋"/>
                <w:sz w:val="24"/>
              </w:rPr>
            </w:pPr>
          </w:p>
          <w:p w:rsidR="00595206" w:rsidRDefault="00595206">
            <w:pPr>
              <w:spacing w:line="180" w:lineRule="atLeast"/>
              <w:rPr>
                <w:rFonts w:ascii="仿宋" w:eastAsia="仿宋" w:hAnsi="仿宋"/>
                <w:b/>
                <w:sz w:val="24"/>
              </w:rPr>
            </w:pPr>
          </w:p>
        </w:tc>
      </w:tr>
      <w:tr w:rsidR="00595206">
        <w:trPr>
          <w:trHeight w:val="1397"/>
        </w:trPr>
        <w:tc>
          <w:tcPr>
            <w:tcW w:w="8623" w:type="dxa"/>
            <w:gridSpan w:val="6"/>
            <w:shd w:val="clear" w:color="auto" w:fill="FFFFFF"/>
          </w:tcPr>
          <w:p w:rsidR="00595206" w:rsidRDefault="00F73072">
            <w:pPr>
              <w:spacing w:line="180" w:lineRule="atLeast"/>
              <w:rPr>
                <w:rFonts w:ascii="仿宋" w:eastAsia="仿宋" w:hAnsi="仿宋"/>
                <w:sz w:val="24"/>
              </w:rPr>
            </w:pPr>
            <w:r>
              <w:rPr>
                <w:rFonts w:ascii="仿宋" w:eastAsia="仿宋" w:hAnsi="仿宋" w:hint="eastAsia"/>
                <w:sz w:val="24"/>
              </w:rPr>
              <w:t>1.6</w:t>
            </w:r>
            <w:r>
              <w:rPr>
                <w:rFonts w:ascii="仿宋" w:eastAsia="仿宋" w:hAnsi="仿宋" w:hint="eastAsia"/>
                <w:sz w:val="24"/>
              </w:rPr>
              <w:t>先进性（重点阐明技术水平，主要性能指标国内外比较，替代技术发展趋势和现状等）</w:t>
            </w:r>
          </w:p>
          <w:p w:rsidR="00595206" w:rsidRDefault="00595206">
            <w:pPr>
              <w:spacing w:line="180" w:lineRule="atLeast"/>
              <w:rPr>
                <w:rFonts w:ascii="仿宋" w:eastAsia="仿宋" w:hAnsi="仿宋"/>
                <w:sz w:val="24"/>
              </w:rPr>
            </w:pPr>
          </w:p>
          <w:p w:rsidR="00595206" w:rsidRDefault="00595206">
            <w:pPr>
              <w:spacing w:line="180" w:lineRule="atLeast"/>
              <w:rPr>
                <w:rFonts w:ascii="仿宋" w:eastAsia="仿宋" w:hAnsi="仿宋"/>
                <w:b/>
                <w:sz w:val="24"/>
              </w:rPr>
            </w:pPr>
          </w:p>
        </w:tc>
      </w:tr>
      <w:tr w:rsidR="00595206">
        <w:trPr>
          <w:trHeight w:val="544"/>
        </w:trPr>
        <w:tc>
          <w:tcPr>
            <w:tcW w:w="8623" w:type="dxa"/>
            <w:gridSpan w:val="6"/>
            <w:shd w:val="clear" w:color="auto" w:fill="FFFFFF"/>
          </w:tcPr>
          <w:p w:rsidR="00595206" w:rsidRDefault="00F73072">
            <w:pPr>
              <w:tabs>
                <w:tab w:val="left" w:pos="3578"/>
              </w:tabs>
              <w:spacing w:line="320" w:lineRule="exact"/>
              <w:rPr>
                <w:rFonts w:ascii="仿宋" w:eastAsia="仿宋" w:hAnsi="仿宋"/>
                <w:sz w:val="24"/>
              </w:rPr>
            </w:pPr>
            <w:r>
              <w:rPr>
                <w:rFonts w:ascii="仿宋" w:eastAsia="仿宋" w:hAnsi="仿宋" w:hint="eastAsia"/>
                <w:sz w:val="24"/>
              </w:rPr>
              <w:lastRenderedPageBreak/>
              <w:t>1.7</w:t>
            </w:r>
            <w:r>
              <w:rPr>
                <w:rFonts w:ascii="仿宋" w:eastAsia="仿宋" w:hAnsi="仿宋" w:hint="eastAsia"/>
                <w:sz w:val="24"/>
              </w:rPr>
              <w:t>成熟度</w:t>
            </w:r>
          </w:p>
          <w:p w:rsidR="00595206" w:rsidRDefault="00595206">
            <w:pPr>
              <w:tabs>
                <w:tab w:val="left" w:pos="3578"/>
              </w:tabs>
              <w:spacing w:line="320" w:lineRule="exact"/>
              <w:rPr>
                <w:rFonts w:ascii="仿宋" w:eastAsia="仿宋" w:hAnsi="仿宋"/>
                <w:sz w:val="24"/>
              </w:rPr>
            </w:pPr>
          </w:p>
          <w:p w:rsidR="00595206" w:rsidRDefault="00F73072">
            <w:pPr>
              <w:spacing w:line="180" w:lineRule="atLeast"/>
              <w:ind w:firstLineChars="100" w:firstLine="240"/>
              <w:rPr>
                <w:rFonts w:ascii="仿宋" w:eastAsia="仿宋" w:hAnsi="仿宋"/>
                <w:sz w:val="24"/>
              </w:rPr>
            </w:pPr>
            <w:r>
              <w:rPr>
                <w:rFonts w:ascii="仿宋" w:eastAsia="仿宋" w:hAnsi="仿宋" w:hint="eastAsia"/>
                <w:sz w:val="24"/>
              </w:rPr>
              <w:t>□原型　　□试用　　□小批量　　□大批量　□其他</w:t>
            </w:r>
            <w:r>
              <w:rPr>
                <w:rFonts w:ascii="仿宋" w:eastAsia="仿宋" w:hAnsi="仿宋" w:hint="eastAsia"/>
                <w:sz w:val="24"/>
                <w:u w:val="single"/>
              </w:rPr>
              <w:t xml:space="preserve">：　　　</w:t>
            </w:r>
          </w:p>
        </w:tc>
      </w:tr>
      <w:tr w:rsidR="00595206">
        <w:trPr>
          <w:trHeight w:val="764"/>
        </w:trPr>
        <w:tc>
          <w:tcPr>
            <w:tcW w:w="8623" w:type="dxa"/>
            <w:gridSpan w:val="6"/>
            <w:shd w:val="clear" w:color="auto" w:fill="FFFFFF"/>
            <w:vAlign w:val="center"/>
          </w:tcPr>
          <w:p w:rsidR="00595206" w:rsidRDefault="00F73072">
            <w:pPr>
              <w:tabs>
                <w:tab w:val="left" w:pos="3578"/>
              </w:tabs>
              <w:spacing w:line="320" w:lineRule="exact"/>
              <w:jc w:val="center"/>
              <w:rPr>
                <w:rFonts w:ascii="仿宋" w:eastAsia="仿宋" w:hAnsi="仿宋"/>
                <w:b/>
                <w:sz w:val="24"/>
              </w:rPr>
            </w:pPr>
            <w:r>
              <w:rPr>
                <w:rFonts w:ascii="仿宋" w:eastAsia="仿宋" w:hAnsi="仿宋" w:hint="eastAsia"/>
                <w:b/>
                <w:sz w:val="24"/>
              </w:rPr>
              <w:t>2.</w:t>
            </w:r>
            <w:r>
              <w:rPr>
                <w:rFonts w:ascii="仿宋" w:eastAsia="仿宋" w:hAnsi="仿宋" w:hint="eastAsia"/>
                <w:b/>
                <w:sz w:val="24"/>
              </w:rPr>
              <w:t>市场状况</w:t>
            </w:r>
            <w:r>
              <w:rPr>
                <w:rFonts w:ascii="仿宋" w:eastAsia="仿宋" w:hAnsi="仿宋" w:hint="eastAsia"/>
                <w:sz w:val="24"/>
              </w:rPr>
              <w:t>（必填项）</w:t>
            </w:r>
          </w:p>
        </w:tc>
      </w:tr>
      <w:tr w:rsidR="00595206">
        <w:trPr>
          <w:trHeight w:val="1773"/>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2.1</w:t>
            </w:r>
            <w:r>
              <w:rPr>
                <w:rFonts w:ascii="仿宋" w:eastAsia="仿宋" w:hAnsi="仿宋" w:hint="eastAsia"/>
                <w:sz w:val="24"/>
              </w:rPr>
              <w:t>市场分析（重点阐明是否拥有核心资源应对竞争，市场占有率、利润率等。阐明特定产品和技术所面向的细分市场规模，如果是中间产品，请明确此特定中间产品的市场规模）</w:t>
            </w:r>
          </w:p>
          <w:p w:rsidR="00595206" w:rsidRDefault="00595206">
            <w:pPr>
              <w:autoSpaceDE w:val="0"/>
              <w:autoSpaceDN w:val="0"/>
              <w:adjustRightInd w:val="0"/>
              <w:jc w:val="left"/>
              <w:rPr>
                <w:rFonts w:ascii="仿宋" w:eastAsia="仿宋" w:hAnsi="仿宋"/>
                <w:b/>
                <w:sz w:val="24"/>
              </w:rPr>
            </w:pPr>
          </w:p>
        </w:tc>
      </w:tr>
      <w:tr w:rsidR="00595206">
        <w:trPr>
          <w:trHeight w:val="1400"/>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2.2</w:t>
            </w:r>
            <w:r>
              <w:rPr>
                <w:rFonts w:ascii="仿宋" w:eastAsia="仿宋" w:hAnsi="仿宋" w:hint="eastAsia"/>
                <w:sz w:val="24"/>
              </w:rPr>
              <w:t>商业模式分析（重点阐明价值链情况，包括供应商、客户、其他合作实体及其之间的交互关系，产品、信息和资金的流动情况等）</w:t>
            </w:r>
          </w:p>
          <w:p w:rsidR="00595206" w:rsidRDefault="00595206">
            <w:pPr>
              <w:autoSpaceDE w:val="0"/>
              <w:autoSpaceDN w:val="0"/>
              <w:adjustRightInd w:val="0"/>
              <w:jc w:val="left"/>
              <w:rPr>
                <w:rFonts w:ascii="仿宋" w:eastAsia="仿宋" w:hAnsi="仿宋"/>
                <w:sz w:val="24"/>
              </w:rPr>
            </w:pPr>
          </w:p>
        </w:tc>
      </w:tr>
      <w:tr w:rsidR="00595206">
        <w:trPr>
          <w:trHeight w:val="1549"/>
        </w:trPr>
        <w:tc>
          <w:tcPr>
            <w:tcW w:w="8623" w:type="dxa"/>
            <w:gridSpan w:val="6"/>
            <w:shd w:val="clear" w:color="auto" w:fill="FFFFFF"/>
          </w:tcPr>
          <w:p w:rsidR="00595206" w:rsidRDefault="00F73072">
            <w:pPr>
              <w:rPr>
                <w:rFonts w:ascii="仿宋" w:eastAsia="仿宋" w:hAnsi="仿宋"/>
                <w:sz w:val="24"/>
              </w:rPr>
            </w:pPr>
            <w:r>
              <w:rPr>
                <w:rFonts w:ascii="仿宋" w:eastAsia="仿宋" w:hAnsi="仿宋" w:hint="eastAsia"/>
                <w:sz w:val="24"/>
              </w:rPr>
              <w:t>2.3</w:t>
            </w:r>
            <w:r>
              <w:rPr>
                <w:rFonts w:ascii="仿宋" w:eastAsia="仿宋" w:hAnsi="仿宋" w:hint="eastAsia"/>
                <w:sz w:val="24"/>
              </w:rPr>
              <w:t>营销状况（重点阐明产品或技术是否需要培育新的市场，产品定价情况、销售渠道、产品推广模式，是否有典型的试用客户等）</w:t>
            </w:r>
          </w:p>
          <w:p w:rsidR="00595206" w:rsidRDefault="00595206">
            <w:pPr>
              <w:tabs>
                <w:tab w:val="left" w:pos="3578"/>
              </w:tabs>
              <w:spacing w:line="320" w:lineRule="exact"/>
              <w:rPr>
                <w:rFonts w:ascii="仿宋" w:eastAsia="仿宋" w:hAnsi="仿宋"/>
                <w:sz w:val="24"/>
              </w:rPr>
            </w:pPr>
          </w:p>
        </w:tc>
      </w:tr>
      <w:tr w:rsidR="00595206">
        <w:trPr>
          <w:trHeight w:val="848"/>
        </w:trPr>
        <w:tc>
          <w:tcPr>
            <w:tcW w:w="8623" w:type="dxa"/>
            <w:gridSpan w:val="6"/>
            <w:shd w:val="clear" w:color="auto" w:fill="FFFFFF"/>
            <w:vAlign w:val="center"/>
          </w:tcPr>
          <w:p w:rsidR="00595206" w:rsidRDefault="00F73072">
            <w:pPr>
              <w:jc w:val="center"/>
              <w:rPr>
                <w:rFonts w:ascii="仿宋" w:eastAsia="仿宋" w:hAnsi="仿宋"/>
                <w:sz w:val="24"/>
              </w:rPr>
            </w:pPr>
            <w:r>
              <w:rPr>
                <w:rFonts w:ascii="仿宋" w:eastAsia="仿宋" w:hAnsi="仿宋" w:hint="eastAsia"/>
                <w:b/>
                <w:sz w:val="24"/>
              </w:rPr>
              <w:t>3.</w:t>
            </w:r>
            <w:r>
              <w:rPr>
                <w:rFonts w:ascii="仿宋" w:eastAsia="仿宋" w:hAnsi="仿宋" w:hint="eastAsia"/>
                <w:b/>
                <w:sz w:val="24"/>
              </w:rPr>
              <w:t>转化、产业化及融资需求状况</w:t>
            </w:r>
            <w:r>
              <w:rPr>
                <w:rFonts w:ascii="仿宋" w:eastAsia="仿宋" w:hAnsi="仿宋" w:hint="eastAsia"/>
                <w:sz w:val="24"/>
              </w:rPr>
              <w:t>（必填项）</w:t>
            </w:r>
          </w:p>
        </w:tc>
      </w:tr>
      <w:tr w:rsidR="00595206">
        <w:trPr>
          <w:trHeight w:val="934"/>
        </w:trPr>
        <w:tc>
          <w:tcPr>
            <w:tcW w:w="8623" w:type="dxa"/>
            <w:gridSpan w:val="6"/>
            <w:shd w:val="clear" w:color="auto" w:fill="FFFFFF"/>
          </w:tcPr>
          <w:p w:rsidR="00595206" w:rsidRDefault="00F73072">
            <w:pPr>
              <w:rPr>
                <w:rFonts w:ascii="仿宋" w:eastAsia="仿宋" w:hAnsi="仿宋"/>
                <w:sz w:val="24"/>
              </w:rPr>
            </w:pPr>
            <w:r>
              <w:rPr>
                <w:rFonts w:ascii="仿宋" w:eastAsia="仿宋" w:hAnsi="仿宋" w:hint="eastAsia"/>
                <w:sz w:val="24"/>
              </w:rPr>
              <w:t>3.1</w:t>
            </w:r>
            <w:r>
              <w:rPr>
                <w:rFonts w:ascii="仿宋" w:eastAsia="仿宋" w:hAnsi="仿宋" w:hint="eastAsia"/>
                <w:sz w:val="24"/>
              </w:rPr>
              <w:t>拟采取的转化（产业化）方式</w:t>
            </w:r>
          </w:p>
          <w:p w:rsidR="00595206" w:rsidRDefault="00595206">
            <w:pPr>
              <w:rPr>
                <w:rFonts w:ascii="仿宋" w:eastAsia="仿宋" w:hAnsi="仿宋"/>
                <w:color w:val="FF0000"/>
                <w:sz w:val="24"/>
              </w:rPr>
            </w:pPr>
          </w:p>
          <w:p w:rsidR="00595206" w:rsidRDefault="00F73072">
            <w:pPr>
              <w:pStyle w:val="a3"/>
              <w:spacing w:line="276" w:lineRule="auto"/>
              <w:rPr>
                <w:rFonts w:ascii="仿宋" w:eastAsia="仿宋" w:hAnsi="仿宋"/>
                <w:sz w:val="24"/>
                <w:szCs w:val="24"/>
              </w:rPr>
            </w:pPr>
            <w:r>
              <w:rPr>
                <w:rFonts w:ascii="仿宋" w:eastAsia="仿宋" w:hAnsi="仿宋" w:hint="eastAsia"/>
                <w:sz w:val="24"/>
                <w:szCs w:val="24"/>
              </w:rPr>
              <w:t>□合作研发　□技术转让　□技术许可　□技术入股　□创业融资　□股权融资</w:t>
            </w:r>
            <w:r>
              <w:rPr>
                <w:rFonts w:ascii="仿宋" w:eastAsia="仿宋" w:hAnsi="仿宋" w:hint="eastAsia"/>
                <w:sz w:val="24"/>
                <w:szCs w:val="24"/>
              </w:rPr>
              <w:t xml:space="preserve">  </w:t>
            </w:r>
            <w:r>
              <w:rPr>
                <w:rFonts w:ascii="仿宋" w:eastAsia="仿宋" w:hAnsi="仿宋" w:hint="eastAsia"/>
                <w:sz w:val="24"/>
                <w:szCs w:val="24"/>
              </w:rPr>
              <w:t>□其他：</w:t>
            </w:r>
            <w:r>
              <w:rPr>
                <w:rFonts w:ascii="仿宋" w:eastAsia="仿宋" w:hAnsi="仿宋" w:hint="eastAsia"/>
                <w:sz w:val="24"/>
                <w:szCs w:val="24"/>
                <w:u w:val="single"/>
              </w:rPr>
              <w:t xml:space="preserve">　　　　　　</w:t>
            </w:r>
          </w:p>
        </w:tc>
      </w:tr>
      <w:tr w:rsidR="00595206">
        <w:trPr>
          <w:trHeight w:val="934"/>
        </w:trPr>
        <w:tc>
          <w:tcPr>
            <w:tcW w:w="8623" w:type="dxa"/>
            <w:gridSpan w:val="6"/>
            <w:shd w:val="clear" w:color="auto" w:fill="FFFFFF"/>
            <w:vAlign w:val="center"/>
          </w:tcPr>
          <w:p w:rsidR="00595206" w:rsidRDefault="00F73072">
            <w:pPr>
              <w:tabs>
                <w:tab w:val="left" w:pos="3578"/>
              </w:tabs>
              <w:spacing w:line="320" w:lineRule="exact"/>
              <w:rPr>
                <w:rFonts w:ascii="仿宋" w:eastAsia="仿宋" w:hAnsi="仿宋"/>
                <w:sz w:val="24"/>
              </w:rPr>
            </w:pPr>
            <w:r>
              <w:rPr>
                <w:rFonts w:ascii="仿宋" w:eastAsia="仿宋" w:hAnsi="仿宋" w:hint="eastAsia"/>
                <w:sz w:val="24"/>
              </w:rPr>
              <w:t>3.2</w:t>
            </w:r>
            <w:r>
              <w:rPr>
                <w:rFonts w:ascii="仿宋" w:eastAsia="仿宋" w:hAnsi="仿宋" w:hint="eastAsia"/>
                <w:sz w:val="24"/>
              </w:rPr>
              <w:t>应用推广的已投入情况：　　　　万元</w:t>
            </w:r>
          </w:p>
        </w:tc>
      </w:tr>
      <w:tr w:rsidR="00595206">
        <w:trPr>
          <w:trHeight w:val="934"/>
        </w:trPr>
        <w:tc>
          <w:tcPr>
            <w:tcW w:w="8623" w:type="dxa"/>
            <w:gridSpan w:val="6"/>
            <w:shd w:val="clear" w:color="auto" w:fill="FFFFFF"/>
            <w:vAlign w:val="center"/>
          </w:tcPr>
          <w:p w:rsidR="00595206" w:rsidRDefault="00F73072">
            <w:pPr>
              <w:autoSpaceDE w:val="0"/>
              <w:autoSpaceDN w:val="0"/>
              <w:adjustRightInd w:val="0"/>
              <w:rPr>
                <w:rFonts w:ascii="仿宋" w:eastAsia="仿宋" w:hAnsi="仿宋"/>
                <w:sz w:val="24"/>
              </w:rPr>
            </w:pPr>
            <w:r>
              <w:rPr>
                <w:rFonts w:ascii="仿宋" w:eastAsia="仿宋" w:hAnsi="仿宋" w:hint="eastAsia"/>
                <w:sz w:val="24"/>
              </w:rPr>
              <w:t>3.3</w:t>
            </w:r>
            <w:r>
              <w:rPr>
                <w:rFonts w:ascii="仿宋" w:eastAsia="仿宋" w:hAnsi="仿宋" w:hint="eastAsia"/>
                <w:sz w:val="24"/>
              </w:rPr>
              <w:t>资金需求额：　　　　　万元</w:t>
            </w:r>
          </w:p>
        </w:tc>
      </w:tr>
      <w:tr w:rsidR="00595206">
        <w:trPr>
          <w:trHeight w:val="934"/>
        </w:trPr>
        <w:tc>
          <w:tcPr>
            <w:tcW w:w="8623" w:type="dxa"/>
            <w:gridSpan w:val="6"/>
            <w:shd w:val="clear" w:color="auto" w:fill="FFFFFF"/>
          </w:tcPr>
          <w:p w:rsidR="00595206" w:rsidRDefault="00F73072">
            <w:pPr>
              <w:rPr>
                <w:rFonts w:ascii="仿宋" w:eastAsia="仿宋" w:hAnsi="仿宋"/>
                <w:sz w:val="24"/>
              </w:rPr>
            </w:pPr>
            <w:r>
              <w:rPr>
                <w:rFonts w:ascii="仿宋" w:eastAsia="仿宋" w:hAnsi="仿宋" w:hint="eastAsia"/>
                <w:sz w:val="24"/>
              </w:rPr>
              <w:t>3.4</w:t>
            </w:r>
            <w:r>
              <w:rPr>
                <w:rFonts w:ascii="仿宋" w:eastAsia="仿宋" w:hAnsi="仿宋" w:hint="eastAsia"/>
                <w:sz w:val="24"/>
              </w:rPr>
              <w:t>融资用途</w:t>
            </w:r>
          </w:p>
          <w:p w:rsidR="00595206" w:rsidRDefault="00F73072">
            <w:pPr>
              <w:rPr>
                <w:rFonts w:ascii="仿宋" w:eastAsia="仿宋" w:hAnsi="仿宋"/>
                <w:sz w:val="24"/>
              </w:rPr>
            </w:pPr>
            <w:r>
              <w:rPr>
                <w:rFonts w:ascii="仿宋" w:eastAsia="仿宋" w:hAnsi="仿宋" w:hint="eastAsia"/>
                <w:sz w:val="24"/>
              </w:rPr>
              <w:t>□产品研发</w:t>
            </w:r>
            <w:r>
              <w:rPr>
                <w:rFonts w:ascii="仿宋" w:eastAsia="仿宋" w:hAnsi="仿宋" w:hint="eastAsia"/>
                <w:sz w:val="24"/>
              </w:rPr>
              <w:t xml:space="preserve">   </w:t>
            </w:r>
            <w:r>
              <w:rPr>
                <w:rFonts w:ascii="仿宋" w:eastAsia="仿宋" w:hAnsi="仿宋" w:hint="eastAsia"/>
                <w:sz w:val="24"/>
              </w:rPr>
              <w:t>□市场开拓</w:t>
            </w:r>
            <w:r>
              <w:rPr>
                <w:rFonts w:ascii="仿宋" w:eastAsia="仿宋" w:hAnsi="仿宋" w:hint="eastAsia"/>
                <w:sz w:val="24"/>
              </w:rPr>
              <w:t xml:space="preserve">   </w:t>
            </w:r>
            <w:r>
              <w:rPr>
                <w:rFonts w:ascii="仿宋" w:eastAsia="仿宋" w:hAnsi="仿宋" w:hint="eastAsia"/>
                <w:sz w:val="24"/>
              </w:rPr>
              <w:t>□资金周转</w:t>
            </w:r>
            <w:r>
              <w:rPr>
                <w:rFonts w:ascii="仿宋" w:eastAsia="仿宋" w:hAnsi="仿宋" w:hint="eastAsia"/>
                <w:sz w:val="24"/>
              </w:rPr>
              <w:t xml:space="preserve">     </w:t>
            </w:r>
            <w:r>
              <w:rPr>
                <w:rFonts w:ascii="仿宋" w:eastAsia="仿宋" w:hAnsi="仿宋" w:hint="eastAsia"/>
                <w:sz w:val="24"/>
              </w:rPr>
              <w:t>□其他：</w:t>
            </w:r>
            <w:r>
              <w:rPr>
                <w:rFonts w:ascii="仿宋" w:eastAsia="仿宋" w:hAnsi="仿宋" w:hint="eastAsia"/>
                <w:sz w:val="24"/>
                <w:u w:val="single"/>
              </w:rPr>
              <w:t xml:space="preserve">　　　　</w:t>
            </w:r>
          </w:p>
        </w:tc>
      </w:tr>
      <w:tr w:rsidR="00595206">
        <w:trPr>
          <w:trHeight w:val="824"/>
        </w:trPr>
        <w:tc>
          <w:tcPr>
            <w:tcW w:w="8623" w:type="dxa"/>
            <w:gridSpan w:val="6"/>
            <w:shd w:val="clear" w:color="auto" w:fill="FFFFFF"/>
            <w:vAlign w:val="center"/>
          </w:tcPr>
          <w:p w:rsidR="00595206" w:rsidRDefault="00F73072">
            <w:pPr>
              <w:tabs>
                <w:tab w:val="left" w:pos="3578"/>
              </w:tabs>
              <w:spacing w:line="320" w:lineRule="exact"/>
              <w:jc w:val="center"/>
              <w:rPr>
                <w:rFonts w:ascii="仿宋" w:eastAsia="仿宋" w:hAnsi="仿宋"/>
                <w:b/>
                <w:sz w:val="24"/>
              </w:rPr>
            </w:pPr>
            <w:r>
              <w:rPr>
                <w:rFonts w:ascii="仿宋" w:eastAsia="仿宋" w:hAnsi="仿宋" w:hint="eastAsia"/>
                <w:b/>
                <w:sz w:val="24"/>
              </w:rPr>
              <w:t>4.</w:t>
            </w:r>
            <w:r>
              <w:rPr>
                <w:rFonts w:ascii="仿宋" w:eastAsia="仿宋" w:hAnsi="仿宋" w:hint="eastAsia"/>
                <w:b/>
                <w:sz w:val="24"/>
              </w:rPr>
              <w:t>管理团队状况</w:t>
            </w:r>
            <w:r>
              <w:rPr>
                <w:rFonts w:ascii="仿宋" w:eastAsia="仿宋" w:hAnsi="仿宋" w:hint="eastAsia"/>
                <w:sz w:val="24"/>
              </w:rPr>
              <w:t>（完成单位为企业的填写）</w:t>
            </w:r>
          </w:p>
        </w:tc>
      </w:tr>
      <w:tr w:rsidR="00595206">
        <w:trPr>
          <w:trHeight w:val="2117"/>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lastRenderedPageBreak/>
              <w:t>核心管理团队人员情况（包括个人教育背景和工作经历，是否曾带过团队，是否有市场导向的思维，是否愿意跟人分享；现有团队是否有共同的理念、相互信任与合作等）</w:t>
            </w:r>
          </w:p>
          <w:p w:rsidR="00595206" w:rsidRDefault="00595206">
            <w:pPr>
              <w:rPr>
                <w:rFonts w:ascii="仿宋" w:eastAsia="仿宋" w:hAnsi="仿宋"/>
                <w:b/>
                <w:sz w:val="24"/>
              </w:rPr>
            </w:pPr>
          </w:p>
        </w:tc>
      </w:tr>
      <w:tr w:rsidR="00595206">
        <w:trPr>
          <w:trHeight w:val="841"/>
        </w:trPr>
        <w:tc>
          <w:tcPr>
            <w:tcW w:w="8623" w:type="dxa"/>
            <w:gridSpan w:val="6"/>
            <w:shd w:val="clear" w:color="auto" w:fill="FFFFFF"/>
            <w:vAlign w:val="center"/>
          </w:tcPr>
          <w:p w:rsidR="00595206" w:rsidRDefault="00F73072">
            <w:pPr>
              <w:tabs>
                <w:tab w:val="left" w:pos="3578"/>
              </w:tabs>
              <w:spacing w:line="320" w:lineRule="exact"/>
              <w:jc w:val="center"/>
              <w:rPr>
                <w:rFonts w:ascii="仿宋" w:eastAsia="仿宋" w:hAnsi="仿宋"/>
                <w:color w:val="000000"/>
                <w:kern w:val="0"/>
                <w:sz w:val="24"/>
              </w:rPr>
            </w:pPr>
            <w:r>
              <w:rPr>
                <w:rFonts w:ascii="仿宋" w:eastAsia="仿宋" w:hAnsi="仿宋" w:hint="eastAsia"/>
                <w:b/>
                <w:sz w:val="24"/>
              </w:rPr>
              <w:t>5.</w:t>
            </w:r>
            <w:r>
              <w:rPr>
                <w:rFonts w:ascii="仿宋" w:eastAsia="仿宋" w:hAnsi="仿宋" w:hint="eastAsia"/>
                <w:b/>
                <w:sz w:val="24"/>
              </w:rPr>
              <w:t>公司治理结构、管理结构状况</w:t>
            </w:r>
            <w:r>
              <w:rPr>
                <w:rFonts w:ascii="仿宋" w:eastAsia="仿宋" w:hAnsi="仿宋" w:hint="eastAsia"/>
                <w:sz w:val="24"/>
              </w:rPr>
              <w:t>（完成单位为企业的填写）</w:t>
            </w:r>
          </w:p>
        </w:tc>
      </w:tr>
      <w:tr w:rsidR="00595206">
        <w:trPr>
          <w:trHeight w:val="1829"/>
        </w:trPr>
        <w:tc>
          <w:tcPr>
            <w:tcW w:w="8623" w:type="dxa"/>
            <w:gridSpan w:val="6"/>
            <w:shd w:val="clear" w:color="auto" w:fill="FFFFFF"/>
          </w:tcPr>
          <w:p w:rsidR="00595206" w:rsidRDefault="00F73072">
            <w:pPr>
              <w:rPr>
                <w:rFonts w:ascii="仿宋" w:eastAsia="仿宋" w:hAnsi="仿宋"/>
                <w:sz w:val="24"/>
              </w:rPr>
            </w:pPr>
            <w:r>
              <w:rPr>
                <w:rFonts w:ascii="仿宋" w:eastAsia="仿宋" w:hAnsi="仿宋" w:hint="eastAsia"/>
                <w:sz w:val="24"/>
              </w:rPr>
              <w:t>5.1</w:t>
            </w:r>
            <w:r>
              <w:rPr>
                <w:rFonts w:ascii="仿宋" w:eastAsia="仿宋" w:hAnsi="仿宋" w:hint="eastAsia"/>
                <w:sz w:val="24"/>
              </w:rPr>
              <w:t>治理结构（重点阐明股权结构、股东之间的信任合作状况、股东资源互补性、股东对公司的有效控制状况、关联交易状况等）</w:t>
            </w:r>
          </w:p>
          <w:p w:rsidR="00595206" w:rsidRDefault="00595206">
            <w:pPr>
              <w:autoSpaceDE w:val="0"/>
              <w:autoSpaceDN w:val="0"/>
              <w:adjustRightInd w:val="0"/>
              <w:jc w:val="left"/>
              <w:rPr>
                <w:rFonts w:ascii="仿宋" w:eastAsia="仿宋" w:hAnsi="仿宋"/>
                <w:color w:val="000000"/>
                <w:kern w:val="0"/>
                <w:sz w:val="24"/>
              </w:rPr>
            </w:pPr>
          </w:p>
        </w:tc>
      </w:tr>
      <w:tr w:rsidR="00595206">
        <w:trPr>
          <w:trHeight w:val="1355"/>
        </w:trPr>
        <w:tc>
          <w:tcPr>
            <w:tcW w:w="8623" w:type="dxa"/>
            <w:gridSpan w:val="6"/>
            <w:shd w:val="clear" w:color="auto" w:fill="FFFFFF"/>
          </w:tcPr>
          <w:p w:rsidR="00595206" w:rsidRDefault="00F73072">
            <w:pPr>
              <w:rPr>
                <w:rFonts w:ascii="仿宋" w:eastAsia="仿宋" w:hAnsi="仿宋"/>
                <w:sz w:val="24"/>
              </w:rPr>
            </w:pPr>
            <w:r>
              <w:rPr>
                <w:rFonts w:ascii="仿宋" w:eastAsia="仿宋" w:hAnsi="仿宋" w:hint="eastAsia"/>
                <w:sz w:val="24"/>
              </w:rPr>
              <w:t>5.2</w:t>
            </w:r>
            <w:r>
              <w:rPr>
                <w:rFonts w:ascii="仿宋" w:eastAsia="仿宋" w:hAnsi="仿宋" w:hint="eastAsia"/>
                <w:sz w:val="24"/>
              </w:rPr>
              <w:t>管理结构（重点阐明领导体制、团队协作、管理制度、内部控制机制状况等）</w:t>
            </w:r>
          </w:p>
        </w:tc>
      </w:tr>
      <w:tr w:rsidR="00595206">
        <w:trPr>
          <w:trHeight w:val="836"/>
        </w:trPr>
        <w:tc>
          <w:tcPr>
            <w:tcW w:w="8623" w:type="dxa"/>
            <w:gridSpan w:val="6"/>
            <w:shd w:val="clear" w:color="auto" w:fill="FFFFFF"/>
            <w:vAlign w:val="center"/>
          </w:tcPr>
          <w:p w:rsidR="00595206" w:rsidRDefault="00F73072">
            <w:pPr>
              <w:autoSpaceDE w:val="0"/>
              <w:autoSpaceDN w:val="0"/>
              <w:adjustRightInd w:val="0"/>
              <w:jc w:val="center"/>
              <w:rPr>
                <w:rFonts w:ascii="仿宋" w:eastAsia="仿宋" w:hAnsi="仿宋"/>
                <w:b/>
                <w:color w:val="FF0000"/>
                <w:sz w:val="24"/>
              </w:rPr>
            </w:pPr>
            <w:r>
              <w:rPr>
                <w:rFonts w:ascii="仿宋" w:eastAsia="仿宋" w:hAnsi="仿宋" w:hint="eastAsia"/>
                <w:b/>
                <w:sz w:val="24"/>
              </w:rPr>
              <w:t>6.</w:t>
            </w:r>
            <w:r>
              <w:rPr>
                <w:rFonts w:ascii="仿宋" w:eastAsia="仿宋" w:hAnsi="仿宋" w:hint="eastAsia"/>
                <w:b/>
                <w:sz w:val="24"/>
              </w:rPr>
              <w:t>财务状况</w:t>
            </w:r>
            <w:r>
              <w:rPr>
                <w:rFonts w:ascii="仿宋" w:eastAsia="仿宋" w:hAnsi="仿宋" w:hint="eastAsia"/>
                <w:sz w:val="24"/>
              </w:rPr>
              <w:t>（完成单位为企业的填写</w:t>
            </w:r>
            <w:r>
              <w:rPr>
                <w:rFonts w:ascii="仿宋" w:eastAsia="仿宋" w:hAnsi="仿宋" w:hint="eastAsia"/>
                <w:sz w:val="24"/>
              </w:rPr>
              <w:t>,</w:t>
            </w:r>
            <w:r>
              <w:rPr>
                <w:rFonts w:ascii="仿宋" w:eastAsia="仿宋" w:hAnsi="仿宋" w:hint="eastAsia"/>
                <w:sz w:val="24"/>
              </w:rPr>
              <w:t>可选项、仅供参考）</w:t>
            </w:r>
          </w:p>
        </w:tc>
      </w:tr>
      <w:tr w:rsidR="00595206">
        <w:trPr>
          <w:trHeight w:val="700"/>
        </w:trPr>
        <w:tc>
          <w:tcPr>
            <w:tcW w:w="8623" w:type="dxa"/>
            <w:gridSpan w:val="6"/>
            <w:shd w:val="clear" w:color="auto" w:fill="FFFFFF"/>
            <w:vAlign w:val="center"/>
          </w:tcPr>
          <w:p w:rsidR="00595206" w:rsidRDefault="00F73072">
            <w:pPr>
              <w:jc w:val="left"/>
              <w:rPr>
                <w:rFonts w:ascii="仿宋" w:eastAsia="仿宋" w:hAnsi="仿宋"/>
                <w:sz w:val="24"/>
              </w:rPr>
            </w:pPr>
            <w:r>
              <w:rPr>
                <w:rFonts w:ascii="仿宋" w:eastAsia="仿宋" w:hAnsi="仿宋" w:hint="eastAsia"/>
                <w:sz w:val="24"/>
              </w:rPr>
              <w:t>6.1</w:t>
            </w:r>
            <w:r>
              <w:rPr>
                <w:rFonts w:ascii="仿宋" w:eastAsia="仿宋" w:hAnsi="仿宋" w:hint="eastAsia"/>
                <w:sz w:val="24"/>
              </w:rPr>
              <w:t>主营业务名称：</w:t>
            </w:r>
          </w:p>
        </w:tc>
      </w:tr>
      <w:tr w:rsidR="00595206">
        <w:trPr>
          <w:trHeight w:val="852"/>
        </w:trPr>
        <w:tc>
          <w:tcPr>
            <w:tcW w:w="8623" w:type="dxa"/>
            <w:gridSpan w:val="6"/>
            <w:shd w:val="clear" w:color="auto" w:fill="FFFFFF"/>
            <w:vAlign w:val="center"/>
          </w:tcPr>
          <w:p w:rsidR="00595206" w:rsidRDefault="00F73072">
            <w:pPr>
              <w:jc w:val="left"/>
              <w:rPr>
                <w:rFonts w:ascii="仿宋" w:eastAsia="仿宋" w:hAnsi="仿宋"/>
                <w:sz w:val="24"/>
              </w:rPr>
            </w:pPr>
            <w:r>
              <w:rPr>
                <w:rFonts w:ascii="仿宋" w:eastAsia="仿宋" w:hAnsi="仿宋" w:hint="eastAsia"/>
                <w:sz w:val="24"/>
              </w:rPr>
              <w:t>6.2</w:t>
            </w:r>
            <w:r>
              <w:rPr>
                <w:rFonts w:ascii="仿宋" w:eastAsia="仿宋" w:hAnsi="仿宋" w:hint="eastAsia"/>
                <w:sz w:val="24"/>
              </w:rPr>
              <w:t>近三年主营收入：　　　　　万元</w:t>
            </w:r>
          </w:p>
        </w:tc>
      </w:tr>
      <w:tr w:rsidR="00595206">
        <w:trPr>
          <w:trHeight w:val="850"/>
        </w:trPr>
        <w:tc>
          <w:tcPr>
            <w:tcW w:w="8623" w:type="dxa"/>
            <w:gridSpan w:val="6"/>
            <w:shd w:val="clear" w:color="auto" w:fill="FFFFFF"/>
            <w:vAlign w:val="center"/>
          </w:tcPr>
          <w:p w:rsidR="00595206" w:rsidRDefault="00F73072">
            <w:pPr>
              <w:jc w:val="left"/>
              <w:rPr>
                <w:rFonts w:ascii="仿宋" w:eastAsia="仿宋" w:hAnsi="仿宋"/>
                <w:sz w:val="24"/>
              </w:rPr>
            </w:pPr>
            <w:r>
              <w:rPr>
                <w:rFonts w:ascii="仿宋" w:eastAsia="仿宋" w:hAnsi="仿宋" w:hint="eastAsia"/>
                <w:sz w:val="24"/>
              </w:rPr>
              <w:t>6.3</w:t>
            </w:r>
            <w:r>
              <w:rPr>
                <w:rFonts w:ascii="仿宋" w:eastAsia="仿宋" w:hAnsi="仿宋" w:hint="eastAsia"/>
                <w:sz w:val="24"/>
              </w:rPr>
              <w:t>净利润（利润总额－所得税费用）：　　　万元</w:t>
            </w:r>
          </w:p>
        </w:tc>
      </w:tr>
      <w:tr w:rsidR="00595206">
        <w:trPr>
          <w:trHeight w:val="1237"/>
        </w:trPr>
        <w:tc>
          <w:tcPr>
            <w:tcW w:w="8623" w:type="dxa"/>
            <w:gridSpan w:val="6"/>
            <w:shd w:val="clear" w:color="auto" w:fill="FFFFFF"/>
            <w:vAlign w:val="center"/>
          </w:tcPr>
          <w:p w:rsidR="00595206" w:rsidRDefault="00F73072">
            <w:pPr>
              <w:jc w:val="left"/>
              <w:rPr>
                <w:rFonts w:ascii="仿宋" w:eastAsia="仿宋" w:hAnsi="仿宋"/>
                <w:sz w:val="24"/>
              </w:rPr>
            </w:pPr>
            <w:r>
              <w:rPr>
                <w:rFonts w:ascii="仿宋" w:eastAsia="仿宋" w:hAnsi="仿宋" w:hint="eastAsia"/>
                <w:sz w:val="24"/>
              </w:rPr>
              <w:t>6.4</w:t>
            </w:r>
            <w:r>
              <w:rPr>
                <w:rFonts w:ascii="仿宋" w:eastAsia="仿宋" w:hAnsi="仿宋" w:hint="eastAsia"/>
                <w:sz w:val="24"/>
              </w:rPr>
              <w:t>毛利率（（主营业务收入－主营业务成本）</w:t>
            </w:r>
            <w:r>
              <w:rPr>
                <w:rFonts w:ascii="仿宋" w:eastAsia="仿宋" w:hAnsi="仿宋" w:hint="eastAsia"/>
                <w:sz w:val="24"/>
              </w:rPr>
              <w:t>/</w:t>
            </w:r>
            <w:r>
              <w:rPr>
                <w:rFonts w:ascii="仿宋" w:eastAsia="仿宋" w:hAnsi="仿宋" w:hint="eastAsia"/>
                <w:sz w:val="24"/>
              </w:rPr>
              <w:t>主营业务收入×</w:t>
            </w:r>
            <w:r>
              <w:rPr>
                <w:rFonts w:ascii="仿宋" w:eastAsia="仿宋" w:hAnsi="仿宋" w:hint="eastAsia"/>
                <w:sz w:val="24"/>
              </w:rPr>
              <w:t>100%</w:t>
            </w:r>
            <w:r>
              <w:rPr>
                <w:rFonts w:ascii="仿宋" w:eastAsia="仿宋" w:hAnsi="仿宋" w:hint="eastAsia"/>
                <w:sz w:val="24"/>
              </w:rPr>
              <w:t>）：</w:t>
            </w:r>
          </w:p>
          <w:p w:rsidR="00595206" w:rsidRDefault="00595206">
            <w:pPr>
              <w:jc w:val="left"/>
              <w:rPr>
                <w:rFonts w:ascii="仿宋" w:eastAsia="仿宋" w:hAnsi="仿宋"/>
                <w:sz w:val="24"/>
              </w:rPr>
            </w:pPr>
          </w:p>
        </w:tc>
      </w:tr>
      <w:tr w:rsidR="00595206">
        <w:trPr>
          <w:trHeight w:val="792"/>
        </w:trPr>
        <w:tc>
          <w:tcPr>
            <w:tcW w:w="8623" w:type="dxa"/>
            <w:gridSpan w:val="6"/>
            <w:shd w:val="clear" w:color="auto" w:fill="FFFFFF"/>
            <w:vAlign w:val="center"/>
          </w:tcPr>
          <w:p w:rsidR="00595206" w:rsidRDefault="00F73072">
            <w:pPr>
              <w:autoSpaceDE w:val="0"/>
              <w:autoSpaceDN w:val="0"/>
              <w:adjustRightInd w:val="0"/>
              <w:jc w:val="center"/>
              <w:rPr>
                <w:rFonts w:ascii="仿宋" w:eastAsia="仿宋" w:hAnsi="仿宋" w:cs="Arial"/>
                <w:kern w:val="0"/>
                <w:sz w:val="24"/>
              </w:rPr>
            </w:pPr>
            <w:r>
              <w:rPr>
                <w:rFonts w:ascii="仿宋" w:eastAsia="仿宋" w:hAnsi="仿宋" w:hint="eastAsia"/>
                <w:b/>
                <w:sz w:val="24"/>
              </w:rPr>
              <w:t>7.</w:t>
            </w:r>
            <w:r>
              <w:rPr>
                <w:rFonts w:ascii="仿宋" w:eastAsia="仿宋" w:hAnsi="仿宋" w:hint="eastAsia"/>
                <w:b/>
                <w:sz w:val="24"/>
              </w:rPr>
              <w:t>评价机构意见</w:t>
            </w:r>
            <w:r>
              <w:rPr>
                <w:rFonts w:ascii="仿宋" w:eastAsia="仿宋" w:hAnsi="仿宋" w:hint="eastAsia"/>
                <w:sz w:val="24"/>
              </w:rPr>
              <w:t>（可选项、仅供参考）</w:t>
            </w:r>
          </w:p>
        </w:tc>
      </w:tr>
      <w:tr w:rsidR="00595206">
        <w:trPr>
          <w:trHeight w:val="788"/>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7.1</w:t>
            </w:r>
            <w:r>
              <w:rPr>
                <w:rFonts w:ascii="仿宋" w:eastAsia="仿宋" w:hAnsi="仿宋" w:hint="eastAsia"/>
                <w:sz w:val="24"/>
              </w:rPr>
              <w:t>评价机构（名称及联系方式）</w:t>
            </w:r>
          </w:p>
          <w:p w:rsidR="00595206" w:rsidRDefault="00595206">
            <w:pPr>
              <w:autoSpaceDE w:val="0"/>
              <w:autoSpaceDN w:val="0"/>
              <w:adjustRightInd w:val="0"/>
              <w:jc w:val="left"/>
              <w:rPr>
                <w:rFonts w:ascii="仿宋" w:eastAsia="仿宋" w:hAnsi="仿宋"/>
                <w:sz w:val="24"/>
              </w:rPr>
            </w:pPr>
          </w:p>
        </w:tc>
      </w:tr>
      <w:tr w:rsidR="00595206">
        <w:trPr>
          <w:trHeight w:val="1267"/>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lastRenderedPageBreak/>
              <w:t>7.2</w:t>
            </w:r>
            <w:r>
              <w:rPr>
                <w:rFonts w:ascii="仿宋" w:eastAsia="仿宋" w:hAnsi="仿宋" w:hint="eastAsia"/>
                <w:sz w:val="24"/>
              </w:rPr>
              <w:t>评价方式及评价日期</w:t>
            </w:r>
          </w:p>
          <w:p w:rsidR="00595206" w:rsidRDefault="00F73072">
            <w:pPr>
              <w:autoSpaceDE w:val="0"/>
              <w:autoSpaceDN w:val="0"/>
              <w:adjustRightInd w:val="0"/>
              <w:spacing w:line="276" w:lineRule="auto"/>
              <w:jc w:val="left"/>
              <w:rPr>
                <w:rFonts w:ascii="仿宋" w:eastAsia="仿宋" w:hAnsi="仿宋"/>
                <w:sz w:val="24"/>
              </w:rPr>
            </w:pPr>
            <w:r>
              <w:rPr>
                <w:rFonts w:ascii="仿宋" w:eastAsia="仿宋" w:hAnsi="仿宋" w:hint="eastAsia"/>
                <w:sz w:val="24"/>
              </w:rPr>
              <w:t>□机构评价　　□鉴定</w:t>
            </w:r>
            <w:r>
              <w:rPr>
                <w:rFonts w:ascii="仿宋" w:eastAsia="仿宋" w:hAnsi="仿宋" w:hint="eastAsia"/>
                <w:sz w:val="24"/>
              </w:rPr>
              <w:t xml:space="preserve">     </w:t>
            </w:r>
            <w:r>
              <w:rPr>
                <w:rFonts w:ascii="仿宋" w:eastAsia="仿宋" w:hAnsi="仿宋" w:hint="eastAsia"/>
                <w:sz w:val="24"/>
              </w:rPr>
              <w:t>□验收</w:t>
            </w:r>
            <w:r>
              <w:rPr>
                <w:rFonts w:ascii="仿宋" w:eastAsia="仿宋" w:hAnsi="仿宋" w:hint="eastAsia"/>
                <w:sz w:val="24"/>
              </w:rPr>
              <w:t xml:space="preserve">     </w:t>
            </w:r>
            <w:r>
              <w:rPr>
                <w:rFonts w:ascii="仿宋" w:eastAsia="仿宋" w:hAnsi="仿宋" w:hint="eastAsia"/>
                <w:sz w:val="24"/>
              </w:rPr>
              <w:t>□行业准入</w:t>
            </w:r>
            <w:r>
              <w:rPr>
                <w:rFonts w:ascii="仿宋" w:eastAsia="仿宋" w:hAnsi="仿宋" w:hint="eastAsia"/>
                <w:sz w:val="24"/>
              </w:rPr>
              <w:t xml:space="preserve">    </w:t>
            </w:r>
            <w:r>
              <w:rPr>
                <w:rFonts w:ascii="仿宋" w:eastAsia="仿宋" w:hAnsi="仿宋" w:hint="eastAsia"/>
                <w:sz w:val="24"/>
              </w:rPr>
              <w:t>□评估</w:t>
            </w:r>
            <w:r>
              <w:rPr>
                <w:rFonts w:ascii="仿宋" w:eastAsia="仿宋" w:hAnsi="仿宋" w:hint="eastAsia"/>
                <w:sz w:val="24"/>
              </w:rPr>
              <w:t xml:space="preserve">     </w:t>
            </w:r>
          </w:p>
          <w:p w:rsidR="00595206" w:rsidRDefault="00F73072">
            <w:pPr>
              <w:autoSpaceDE w:val="0"/>
              <w:autoSpaceDN w:val="0"/>
              <w:adjustRightInd w:val="0"/>
              <w:spacing w:line="276" w:lineRule="auto"/>
              <w:jc w:val="left"/>
              <w:rPr>
                <w:rFonts w:ascii="仿宋" w:eastAsia="仿宋" w:hAnsi="仿宋"/>
                <w:sz w:val="24"/>
              </w:rPr>
            </w:pPr>
            <w:r>
              <w:rPr>
                <w:rFonts w:ascii="仿宋" w:eastAsia="仿宋" w:hAnsi="仿宋" w:hint="eastAsia"/>
                <w:sz w:val="24"/>
              </w:rPr>
              <w:t>□其他：</w:t>
            </w:r>
            <w:r>
              <w:rPr>
                <w:rFonts w:ascii="仿宋" w:eastAsia="仿宋" w:hAnsi="仿宋" w:hint="eastAsia"/>
                <w:sz w:val="24"/>
                <w:u w:val="single"/>
              </w:rPr>
              <w:t xml:space="preserve">　　　　　</w:t>
            </w:r>
            <w:r>
              <w:rPr>
                <w:rFonts w:ascii="仿宋" w:eastAsia="仿宋" w:hAnsi="仿宋" w:hint="eastAsia"/>
                <w:sz w:val="24"/>
              </w:rPr>
              <w:t xml:space="preserve">　</w:t>
            </w:r>
          </w:p>
          <w:p w:rsidR="00595206" w:rsidRDefault="00F73072">
            <w:pPr>
              <w:autoSpaceDE w:val="0"/>
              <w:autoSpaceDN w:val="0"/>
              <w:adjustRightInd w:val="0"/>
              <w:spacing w:line="276" w:lineRule="auto"/>
              <w:jc w:val="left"/>
              <w:rPr>
                <w:rFonts w:ascii="仿宋" w:eastAsia="仿宋" w:hAnsi="仿宋"/>
                <w:sz w:val="24"/>
              </w:rPr>
            </w:pPr>
            <w:r>
              <w:rPr>
                <w:rFonts w:ascii="仿宋" w:eastAsia="仿宋" w:hAnsi="仿宋" w:hint="eastAsia"/>
                <w:sz w:val="24"/>
              </w:rPr>
              <w:t>（日期：　　年　　月　　日）</w:t>
            </w:r>
          </w:p>
        </w:tc>
      </w:tr>
      <w:tr w:rsidR="00595206">
        <w:trPr>
          <w:trHeight w:val="696"/>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7.3</w:t>
            </w:r>
            <w:r>
              <w:rPr>
                <w:rFonts w:ascii="仿宋" w:eastAsia="仿宋" w:hAnsi="仿宋" w:hint="eastAsia"/>
                <w:sz w:val="24"/>
              </w:rPr>
              <w:t>评价意见</w:t>
            </w:r>
          </w:p>
        </w:tc>
      </w:tr>
      <w:tr w:rsidR="00595206">
        <w:trPr>
          <w:trHeight w:val="792"/>
        </w:trPr>
        <w:tc>
          <w:tcPr>
            <w:tcW w:w="8623" w:type="dxa"/>
            <w:gridSpan w:val="6"/>
            <w:shd w:val="clear" w:color="auto" w:fill="FFFFFF"/>
            <w:vAlign w:val="center"/>
          </w:tcPr>
          <w:p w:rsidR="00595206" w:rsidRDefault="00F73072">
            <w:pPr>
              <w:autoSpaceDE w:val="0"/>
              <w:autoSpaceDN w:val="0"/>
              <w:adjustRightInd w:val="0"/>
              <w:jc w:val="center"/>
              <w:rPr>
                <w:rFonts w:ascii="仿宋" w:eastAsia="仿宋" w:hAnsi="仿宋"/>
                <w:sz w:val="24"/>
              </w:rPr>
            </w:pPr>
            <w:r>
              <w:rPr>
                <w:rFonts w:ascii="仿宋" w:eastAsia="仿宋" w:hAnsi="仿宋" w:hint="eastAsia"/>
                <w:b/>
                <w:sz w:val="24"/>
              </w:rPr>
              <w:t>8.</w:t>
            </w:r>
            <w:r>
              <w:rPr>
                <w:rFonts w:ascii="仿宋" w:eastAsia="仿宋" w:hAnsi="仿宋" w:hint="eastAsia"/>
                <w:b/>
                <w:sz w:val="24"/>
              </w:rPr>
              <w:t>科技成果自评</w:t>
            </w:r>
            <w:r>
              <w:rPr>
                <w:rFonts w:ascii="仿宋" w:eastAsia="仿宋" w:hAnsi="仿宋" w:hint="eastAsia"/>
                <w:sz w:val="24"/>
              </w:rPr>
              <w:t>（可选项、仅供参考）</w:t>
            </w:r>
          </w:p>
          <w:p w:rsidR="00595206" w:rsidRDefault="00F73072">
            <w:pPr>
              <w:autoSpaceDE w:val="0"/>
              <w:autoSpaceDN w:val="0"/>
              <w:adjustRightInd w:val="0"/>
              <w:jc w:val="center"/>
              <w:rPr>
                <w:rFonts w:ascii="仿宋" w:eastAsia="仿宋" w:hAnsi="仿宋" w:cs="Arial"/>
                <w:kern w:val="0"/>
                <w:sz w:val="24"/>
              </w:rPr>
            </w:pPr>
            <w:r>
              <w:rPr>
                <w:rFonts w:ascii="仿宋" w:eastAsia="仿宋" w:hAnsi="仿宋" w:hint="eastAsia"/>
                <w:sz w:val="24"/>
              </w:rPr>
              <w:t>（科技成果完成单位进行自我评价）</w:t>
            </w:r>
          </w:p>
        </w:tc>
      </w:tr>
      <w:tr w:rsidR="00595206">
        <w:trPr>
          <w:trHeight w:val="788"/>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8.1</w:t>
            </w:r>
            <w:r>
              <w:rPr>
                <w:rFonts w:ascii="仿宋" w:eastAsia="仿宋" w:hAnsi="仿宋" w:hint="eastAsia"/>
                <w:sz w:val="24"/>
              </w:rPr>
              <w:t>技术创新水平</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13</w:t>
            </w:r>
            <w:r>
              <w:rPr>
                <w:rFonts w:ascii="仿宋" w:eastAsia="仿宋" w:hAnsi="仿宋" w:hint="eastAsia"/>
                <w:sz w:val="24"/>
              </w:rPr>
              <w:t>、回报级：收回全部投入后开始赚钱再投入</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、利润级：开始盈利且利润超过总投入的</w:t>
            </w:r>
            <w:r>
              <w:rPr>
                <w:rFonts w:ascii="仿宋" w:eastAsia="仿宋" w:hAnsi="仿宋" w:hint="eastAsia"/>
                <w:sz w:val="24"/>
              </w:rPr>
              <w:t>10%</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、盈亏级：销售量达到盈亏平衡点</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、销售级：第一笔销售收入到账</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09</w:t>
            </w:r>
            <w:r>
              <w:rPr>
                <w:rFonts w:ascii="仿宋" w:eastAsia="仿宋" w:hAnsi="仿宋" w:hint="eastAsia"/>
                <w:sz w:val="24"/>
              </w:rPr>
              <w:t>、系统级：产品实际通过任务运行的成功考验</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08</w:t>
            </w:r>
            <w:r>
              <w:rPr>
                <w:rFonts w:ascii="仿宋" w:eastAsia="仿宋" w:hAnsi="仿宋" w:hint="eastAsia"/>
                <w:sz w:val="24"/>
              </w:rPr>
              <w:t>、产品级：批产合格、图纸完备、工艺成熟</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07</w:t>
            </w:r>
            <w:r>
              <w:rPr>
                <w:rFonts w:ascii="仿宋" w:eastAsia="仿宋" w:hAnsi="仿宋" w:hint="eastAsia"/>
                <w:sz w:val="24"/>
              </w:rPr>
              <w:t>、环境级：例行试验抽样、整架连通、试验结束</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06</w:t>
            </w:r>
            <w:r>
              <w:rPr>
                <w:rFonts w:ascii="仿宋" w:eastAsia="仿宋" w:hAnsi="仿宋" w:hint="eastAsia"/>
                <w:sz w:val="24"/>
              </w:rPr>
              <w:t>、正样级：测试合格、工艺固化、图纸修改完成</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05</w:t>
            </w:r>
            <w:r>
              <w:rPr>
                <w:rFonts w:ascii="仿宋" w:eastAsia="仿宋" w:hAnsi="仿宋" w:hint="eastAsia"/>
                <w:sz w:val="24"/>
              </w:rPr>
              <w:t>、初样级：完成图纸设计、工艺编制、调试完备</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04</w:t>
            </w:r>
            <w:r>
              <w:rPr>
                <w:rFonts w:ascii="仿宋" w:eastAsia="仿宋" w:hAnsi="仿宋" w:hint="eastAsia"/>
                <w:sz w:val="24"/>
              </w:rPr>
              <w:t>、仿真级：在实验室关键功能仿真验证结论成立</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03</w:t>
            </w:r>
            <w:r>
              <w:rPr>
                <w:rFonts w:ascii="仿宋" w:eastAsia="仿宋" w:hAnsi="仿宋" w:hint="eastAsia"/>
                <w:sz w:val="24"/>
              </w:rPr>
              <w:t>、功能级：关键功能分析目前能够做到</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02</w:t>
            </w:r>
            <w:r>
              <w:rPr>
                <w:rFonts w:ascii="仿宋" w:eastAsia="仿宋" w:hAnsi="仿宋" w:hint="eastAsia"/>
                <w:sz w:val="24"/>
              </w:rPr>
              <w:t>、方案级：提出的技术概念原理方法论证可行</w:t>
            </w:r>
          </w:p>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w:t>
            </w:r>
            <w:r>
              <w:rPr>
                <w:rFonts w:ascii="仿宋" w:eastAsia="仿宋" w:hAnsi="仿宋" w:hint="eastAsia"/>
                <w:sz w:val="24"/>
              </w:rPr>
              <w:t>01</w:t>
            </w:r>
            <w:r>
              <w:rPr>
                <w:rFonts w:ascii="仿宋" w:eastAsia="仿宋" w:hAnsi="仿宋" w:hint="eastAsia"/>
                <w:sz w:val="24"/>
              </w:rPr>
              <w:t>、报告级：知识积累后有了新想法且表述出来</w:t>
            </w:r>
          </w:p>
        </w:tc>
      </w:tr>
      <w:tr w:rsidR="00595206" w:rsidTr="00680472">
        <w:trPr>
          <w:trHeight w:val="931"/>
        </w:trPr>
        <w:tc>
          <w:tcPr>
            <w:tcW w:w="8623" w:type="dxa"/>
            <w:gridSpan w:val="6"/>
            <w:shd w:val="clear" w:color="auto" w:fill="FFFFFF"/>
          </w:tcPr>
          <w:p w:rsidR="00595206" w:rsidRDefault="00F73072">
            <w:pPr>
              <w:autoSpaceDE w:val="0"/>
              <w:autoSpaceDN w:val="0"/>
              <w:adjustRightInd w:val="0"/>
              <w:jc w:val="left"/>
              <w:rPr>
                <w:rFonts w:ascii="仿宋" w:eastAsia="仿宋" w:hAnsi="仿宋"/>
                <w:sz w:val="24"/>
              </w:rPr>
            </w:pPr>
            <w:r>
              <w:rPr>
                <w:rFonts w:ascii="仿宋" w:eastAsia="仿宋" w:hAnsi="仿宋" w:hint="eastAsia"/>
                <w:sz w:val="24"/>
              </w:rPr>
              <w:t>8.2</w:t>
            </w:r>
            <w:r>
              <w:rPr>
                <w:rFonts w:ascii="仿宋" w:eastAsia="仿宋" w:hAnsi="仿宋" w:hint="eastAsia"/>
                <w:sz w:val="24"/>
              </w:rPr>
              <w:t>技术创新水平详细描述</w:t>
            </w:r>
          </w:p>
          <w:p w:rsidR="00595206" w:rsidRDefault="00595206">
            <w:pPr>
              <w:autoSpaceDE w:val="0"/>
              <w:autoSpaceDN w:val="0"/>
              <w:adjustRightInd w:val="0"/>
              <w:jc w:val="left"/>
              <w:rPr>
                <w:rFonts w:ascii="仿宋" w:eastAsia="仿宋" w:hAnsi="仿宋"/>
                <w:sz w:val="24"/>
              </w:rPr>
            </w:pPr>
          </w:p>
        </w:tc>
      </w:tr>
      <w:tr w:rsidR="00595206" w:rsidTr="00680472">
        <w:trPr>
          <w:trHeight w:val="735"/>
        </w:trPr>
        <w:tc>
          <w:tcPr>
            <w:tcW w:w="8623" w:type="dxa"/>
            <w:gridSpan w:val="6"/>
            <w:shd w:val="clear" w:color="auto" w:fill="FFFFFF"/>
          </w:tcPr>
          <w:p w:rsidR="00595206" w:rsidRDefault="00595206">
            <w:pPr>
              <w:autoSpaceDE w:val="0"/>
              <w:autoSpaceDN w:val="0"/>
              <w:adjustRightInd w:val="0"/>
              <w:jc w:val="center"/>
              <w:rPr>
                <w:rFonts w:ascii="仿宋" w:eastAsia="仿宋" w:hAnsi="仿宋"/>
                <w:b/>
                <w:sz w:val="24"/>
              </w:rPr>
            </w:pPr>
          </w:p>
          <w:p w:rsidR="00595206" w:rsidRDefault="00F73072">
            <w:pPr>
              <w:autoSpaceDE w:val="0"/>
              <w:autoSpaceDN w:val="0"/>
              <w:adjustRightInd w:val="0"/>
              <w:jc w:val="center"/>
              <w:rPr>
                <w:rFonts w:ascii="仿宋" w:eastAsia="仿宋" w:hAnsi="仿宋"/>
                <w:sz w:val="24"/>
              </w:rPr>
            </w:pPr>
            <w:r>
              <w:rPr>
                <w:rFonts w:ascii="仿宋" w:eastAsia="仿宋" w:hAnsi="仿宋" w:hint="eastAsia"/>
                <w:b/>
                <w:sz w:val="24"/>
              </w:rPr>
              <w:t>9.</w:t>
            </w:r>
            <w:r>
              <w:rPr>
                <w:rFonts w:ascii="仿宋" w:eastAsia="仿宋" w:hAnsi="仿宋" w:hint="eastAsia"/>
                <w:b/>
                <w:sz w:val="24"/>
              </w:rPr>
              <w:t>科技成果获奖情况</w:t>
            </w:r>
            <w:r>
              <w:rPr>
                <w:rFonts w:ascii="仿宋" w:eastAsia="仿宋" w:hAnsi="仿宋" w:hint="eastAsia"/>
                <w:sz w:val="24"/>
              </w:rPr>
              <w:t>（可选项、仅供参考）</w:t>
            </w:r>
          </w:p>
        </w:tc>
      </w:tr>
      <w:tr w:rsidR="00595206">
        <w:trPr>
          <w:trHeight w:val="262"/>
        </w:trPr>
        <w:tc>
          <w:tcPr>
            <w:tcW w:w="534" w:type="dxa"/>
            <w:shd w:val="clear" w:color="auto" w:fill="FFFFFF"/>
          </w:tcPr>
          <w:p w:rsidR="00595206" w:rsidRDefault="00595206">
            <w:pPr>
              <w:autoSpaceDE w:val="0"/>
              <w:autoSpaceDN w:val="0"/>
              <w:adjustRightInd w:val="0"/>
              <w:jc w:val="center"/>
              <w:rPr>
                <w:rFonts w:ascii="仿宋" w:eastAsia="仿宋" w:hAnsi="仿宋"/>
                <w:b/>
                <w:sz w:val="24"/>
              </w:rPr>
            </w:pPr>
          </w:p>
        </w:tc>
        <w:tc>
          <w:tcPr>
            <w:tcW w:w="1559"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获奖类别</w:t>
            </w:r>
          </w:p>
        </w:tc>
        <w:tc>
          <w:tcPr>
            <w:tcW w:w="1701"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颁奖单位</w:t>
            </w:r>
          </w:p>
        </w:tc>
        <w:tc>
          <w:tcPr>
            <w:tcW w:w="1559"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获奖时间</w:t>
            </w:r>
          </w:p>
        </w:tc>
        <w:tc>
          <w:tcPr>
            <w:tcW w:w="1701"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奖励名称</w:t>
            </w:r>
          </w:p>
        </w:tc>
        <w:tc>
          <w:tcPr>
            <w:tcW w:w="1569"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奖励等级</w:t>
            </w:r>
          </w:p>
        </w:tc>
      </w:tr>
      <w:tr w:rsidR="00595206">
        <w:trPr>
          <w:trHeight w:val="261"/>
        </w:trPr>
        <w:tc>
          <w:tcPr>
            <w:tcW w:w="534"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1</w:t>
            </w:r>
          </w:p>
        </w:tc>
        <w:tc>
          <w:tcPr>
            <w:tcW w:w="1559" w:type="dxa"/>
            <w:shd w:val="clear" w:color="auto" w:fill="FFFFFF"/>
          </w:tcPr>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□国家奖项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□省部奖项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□社会奖项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b/>
                <w:sz w:val="24"/>
              </w:rPr>
            </w:pPr>
            <w:r>
              <w:rPr>
                <w:rFonts w:ascii="仿宋" w:eastAsia="仿宋" w:hAnsi="仿宋" w:hint="eastAsia"/>
                <w:color w:val="000000"/>
                <w:sz w:val="24"/>
              </w:rPr>
              <w:t>□其他</w:t>
            </w: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59" w:type="dxa"/>
            <w:shd w:val="clear" w:color="auto" w:fill="FFFFFF"/>
          </w:tcPr>
          <w:p w:rsidR="00595206" w:rsidRDefault="00595206">
            <w:pPr>
              <w:autoSpaceDE w:val="0"/>
              <w:autoSpaceDN w:val="0"/>
              <w:adjustRightInd w:val="0"/>
              <w:jc w:val="center"/>
              <w:rPr>
                <w:rFonts w:ascii="仿宋" w:eastAsia="仿宋" w:hAnsi="仿宋"/>
                <w:b/>
                <w:sz w:val="24"/>
              </w:rPr>
            </w:pP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69" w:type="dxa"/>
            <w:shd w:val="clear" w:color="auto" w:fill="FFFFFF"/>
          </w:tcPr>
          <w:p w:rsidR="00595206" w:rsidRDefault="00595206">
            <w:pPr>
              <w:autoSpaceDE w:val="0"/>
              <w:autoSpaceDN w:val="0"/>
              <w:adjustRightInd w:val="0"/>
              <w:jc w:val="center"/>
              <w:rPr>
                <w:rFonts w:ascii="仿宋" w:eastAsia="仿宋" w:hAnsi="仿宋"/>
                <w:b/>
                <w:sz w:val="24"/>
              </w:rPr>
            </w:pPr>
          </w:p>
        </w:tc>
      </w:tr>
      <w:tr w:rsidR="00595206">
        <w:trPr>
          <w:trHeight w:val="261"/>
        </w:trPr>
        <w:tc>
          <w:tcPr>
            <w:tcW w:w="534"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2</w:t>
            </w:r>
          </w:p>
        </w:tc>
        <w:tc>
          <w:tcPr>
            <w:tcW w:w="1559" w:type="dxa"/>
            <w:shd w:val="clear" w:color="auto" w:fill="FFFFFF"/>
          </w:tcPr>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□国家奖项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□省部奖项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□社会奖项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b/>
                <w:sz w:val="24"/>
              </w:rPr>
            </w:pPr>
            <w:r>
              <w:rPr>
                <w:rFonts w:ascii="仿宋" w:eastAsia="仿宋" w:hAnsi="仿宋" w:hint="eastAsia"/>
                <w:color w:val="000000"/>
                <w:sz w:val="24"/>
              </w:rPr>
              <w:t>□其他</w:t>
            </w: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59" w:type="dxa"/>
            <w:shd w:val="clear" w:color="auto" w:fill="FFFFFF"/>
          </w:tcPr>
          <w:p w:rsidR="00595206" w:rsidRDefault="00595206">
            <w:pPr>
              <w:autoSpaceDE w:val="0"/>
              <w:autoSpaceDN w:val="0"/>
              <w:adjustRightInd w:val="0"/>
              <w:jc w:val="center"/>
              <w:rPr>
                <w:rFonts w:ascii="仿宋" w:eastAsia="仿宋" w:hAnsi="仿宋"/>
                <w:b/>
                <w:sz w:val="24"/>
              </w:rPr>
            </w:pP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69" w:type="dxa"/>
            <w:shd w:val="clear" w:color="auto" w:fill="FFFFFF"/>
          </w:tcPr>
          <w:p w:rsidR="00595206" w:rsidRDefault="00595206">
            <w:pPr>
              <w:autoSpaceDE w:val="0"/>
              <w:autoSpaceDN w:val="0"/>
              <w:adjustRightInd w:val="0"/>
              <w:jc w:val="center"/>
              <w:rPr>
                <w:rFonts w:ascii="仿宋" w:eastAsia="仿宋" w:hAnsi="仿宋"/>
                <w:b/>
                <w:sz w:val="24"/>
              </w:rPr>
            </w:pPr>
          </w:p>
        </w:tc>
      </w:tr>
      <w:tr w:rsidR="00595206">
        <w:trPr>
          <w:trHeight w:val="261"/>
        </w:trPr>
        <w:tc>
          <w:tcPr>
            <w:tcW w:w="534" w:type="dxa"/>
            <w:shd w:val="clear" w:color="auto" w:fill="FFFFFF"/>
          </w:tcPr>
          <w:p w:rsidR="00595206" w:rsidRDefault="00F73072">
            <w:pPr>
              <w:autoSpaceDE w:val="0"/>
              <w:autoSpaceDN w:val="0"/>
              <w:adjustRightInd w:val="0"/>
              <w:jc w:val="center"/>
              <w:rPr>
                <w:rFonts w:ascii="仿宋" w:eastAsia="仿宋" w:hAnsi="仿宋"/>
                <w:b/>
                <w:sz w:val="24"/>
              </w:rPr>
            </w:pPr>
            <w:r>
              <w:rPr>
                <w:rFonts w:ascii="仿宋" w:eastAsia="仿宋" w:hAnsi="仿宋" w:hint="eastAsia"/>
                <w:b/>
                <w:sz w:val="24"/>
              </w:rPr>
              <w:t>3</w:t>
            </w:r>
          </w:p>
        </w:tc>
        <w:tc>
          <w:tcPr>
            <w:tcW w:w="1559" w:type="dxa"/>
            <w:shd w:val="clear" w:color="auto" w:fill="FFFFFF"/>
          </w:tcPr>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□国家奖项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□省部奖项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color w:val="000000"/>
                <w:sz w:val="24"/>
              </w:rPr>
            </w:pPr>
            <w:r>
              <w:rPr>
                <w:rFonts w:ascii="仿宋" w:eastAsia="仿宋" w:hAnsi="仿宋" w:hint="eastAsia"/>
                <w:color w:val="000000"/>
                <w:sz w:val="24"/>
              </w:rPr>
              <w:t>□社会奖项</w:t>
            </w:r>
            <w:r>
              <w:rPr>
                <w:rFonts w:ascii="仿宋" w:eastAsia="仿宋" w:hAnsi="仿宋" w:hint="eastAsia"/>
                <w:color w:val="000000"/>
                <w:sz w:val="24"/>
              </w:rPr>
              <w:t xml:space="preserve"> </w:t>
            </w:r>
          </w:p>
          <w:p w:rsidR="00595206" w:rsidRDefault="00F73072">
            <w:pPr>
              <w:autoSpaceDE w:val="0"/>
              <w:autoSpaceDN w:val="0"/>
              <w:adjustRightInd w:val="0"/>
              <w:jc w:val="center"/>
              <w:rPr>
                <w:rFonts w:ascii="仿宋" w:eastAsia="仿宋" w:hAnsi="仿宋"/>
                <w:b/>
                <w:sz w:val="24"/>
              </w:rPr>
            </w:pPr>
            <w:r>
              <w:rPr>
                <w:rFonts w:ascii="仿宋" w:eastAsia="仿宋" w:hAnsi="仿宋" w:hint="eastAsia"/>
                <w:color w:val="000000"/>
                <w:sz w:val="24"/>
              </w:rPr>
              <w:t>□其他</w:t>
            </w: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59" w:type="dxa"/>
            <w:shd w:val="clear" w:color="auto" w:fill="FFFFFF"/>
          </w:tcPr>
          <w:p w:rsidR="00595206" w:rsidRDefault="00595206">
            <w:pPr>
              <w:autoSpaceDE w:val="0"/>
              <w:autoSpaceDN w:val="0"/>
              <w:adjustRightInd w:val="0"/>
              <w:jc w:val="center"/>
              <w:rPr>
                <w:rFonts w:ascii="仿宋" w:eastAsia="仿宋" w:hAnsi="仿宋"/>
                <w:b/>
                <w:sz w:val="24"/>
              </w:rPr>
            </w:pPr>
          </w:p>
        </w:tc>
        <w:tc>
          <w:tcPr>
            <w:tcW w:w="1701" w:type="dxa"/>
            <w:shd w:val="clear" w:color="auto" w:fill="FFFFFF"/>
          </w:tcPr>
          <w:p w:rsidR="00595206" w:rsidRDefault="00595206">
            <w:pPr>
              <w:autoSpaceDE w:val="0"/>
              <w:autoSpaceDN w:val="0"/>
              <w:adjustRightInd w:val="0"/>
              <w:jc w:val="center"/>
              <w:rPr>
                <w:rFonts w:ascii="仿宋" w:eastAsia="仿宋" w:hAnsi="仿宋"/>
                <w:b/>
                <w:sz w:val="24"/>
              </w:rPr>
            </w:pPr>
          </w:p>
        </w:tc>
        <w:tc>
          <w:tcPr>
            <w:tcW w:w="1569" w:type="dxa"/>
            <w:shd w:val="clear" w:color="auto" w:fill="FFFFFF"/>
          </w:tcPr>
          <w:p w:rsidR="00595206" w:rsidRDefault="00595206">
            <w:pPr>
              <w:autoSpaceDE w:val="0"/>
              <w:autoSpaceDN w:val="0"/>
              <w:adjustRightInd w:val="0"/>
              <w:jc w:val="center"/>
              <w:rPr>
                <w:rFonts w:ascii="仿宋" w:eastAsia="仿宋" w:hAnsi="仿宋"/>
                <w:b/>
                <w:sz w:val="24"/>
              </w:rPr>
            </w:pPr>
          </w:p>
        </w:tc>
      </w:tr>
    </w:tbl>
    <w:p w:rsidR="00595206" w:rsidRDefault="00F73072">
      <w:pPr>
        <w:spacing w:line="560" w:lineRule="exact"/>
        <w:rPr>
          <w:rFonts w:ascii="黑体" w:eastAsia="黑体" w:hAnsi="仿宋"/>
          <w:sz w:val="32"/>
          <w:szCs w:val="32"/>
        </w:rPr>
      </w:pPr>
      <w:r>
        <w:rPr>
          <w:rFonts w:ascii="黑体" w:eastAsia="黑体" w:hAnsi="仿宋" w:hint="eastAsia"/>
          <w:sz w:val="32"/>
          <w:szCs w:val="32"/>
        </w:rPr>
        <w:lastRenderedPageBreak/>
        <w:t>附件</w:t>
      </w:r>
      <w:r>
        <w:rPr>
          <w:rFonts w:ascii="黑体" w:eastAsia="黑体" w:hAnsi="仿宋" w:hint="eastAsia"/>
          <w:sz w:val="32"/>
          <w:szCs w:val="32"/>
        </w:rPr>
        <w:t>2</w:t>
      </w:r>
      <w:r>
        <w:rPr>
          <w:rFonts w:ascii="黑体" w:eastAsia="黑体" w:hAnsi="仿宋" w:hint="eastAsia"/>
          <w:sz w:val="32"/>
          <w:szCs w:val="32"/>
        </w:rPr>
        <w:t>：</w:t>
      </w:r>
      <w:r>
        <w:rPr>
          <w:rFonts w:ascii="黑体" w:eastAsia="黑体" w:hAnsi="仿宋" w:hint="eastAsia"/>
          <w:sz w:val="32"/>
          <w:szCs w:val="32"/>
        </w:rPr>
        <w:t xml:space="preserve"> </w:t>
      </w:r>
    </w:p>
    <w:p w:rsidR="00595206" w:rsidRDefault="00F73072">
      <w:pPr>
        <w:spacing w:line="560" w:lineRule="exact"/>
        <w:jc w:val="center"/>
        <w:rPr>
          <w:rFonts w:ascii="Times New Roman" w:eastAsia="长城小标宋体"/>
          <w:b/>
          <w:sz w:val="36"/>
          <w:szCs w:val="36"/>
        </w:rPr>
      </w:pPr>
      <w:r>
        <w:rPr>
          <w:rFonts w:ascii="Times New Roman" w:eastAsia="长城小标宋体"/>
          <w:b/>
          <w:sz w:val="36"/>
          <w:szCs w:val="36"/>
        </w:rPr>
        <w:t>重大科技成果推荐表</w:t>
      </w:r>
    </w:p>
    <w:p w:rsidR="00595206" w:rsidRDefault="00595206">
      <w:pPr>
        <w:spacing w:line="560" w:lineRule="exact"/>
        <w:rPr>
          <w:rFonts w:ascii="黑体" w:eastAsia="黑体"/>
          <w:b/>
          <w:sz w:val="30"/>
          <w:szCs w:val="30"/>
        </w:rPr>
      </w:pPr>
    </w:p>
    <w:tbl>
      <w:tblPr>
        <w:tblW w:w="8732"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2190"/>
        <w:gridCol w:w="2117"/>
        <w:gridCol w:w="1783"/>
        <w:gridCol w:w="2632"/>
      </w:tblGrid>
      <w:tr w:rsidR="00595206" w:rsidTr="00680472">
        <w:trPr>
          <w:jc w:val="center"/>
        </w:trPr>
        <w:tc>
          <w:tcPr>
            <w:tcW w:w="8730" w:type="dxa"/>
            <w:gridSpan w:val="5"/>
          </w:tcPr>
          <w:p w:rsidR="00595206" w:rsidRDefault="00F73072">
            <w:pPr>
              <w:spacing w:line="560" w:lineRule="exact"/>
              <w:rPr>
                <w:rFonts w:ascii="Times New Roman"/>
                <w:b/>
                <w:sz w:val="24"/>
              </w:rPr>
            </w:pPr>
            <w:r>
              <w:rPr>
                <w:rFonts w:ascii="Times New Roman"/>
                <w:b/>
                <w:sz w:val="24"/>
              </w:rPr>
              <w:t>一、基本情况</w:t>
            </w: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项目名称</w:t>
            </w:r>
          </w:p>
        </w:tc>
        <w:tc>
          <w:tcPr>
            <w:tcW w:w="6530" w:type="dxa"/>
            <w:gridSpan w:val="3"/>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承担单位</w:t>
            </w:r>
          </w:p>
        </w:tc>
        <w:tc>
          <w:tcPr>
            <w:tcW w:w="6530" w:type="dxa"/>
            <w:gridSpan w:val="3"/>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项目编号</w:t>
            </w:r>
          </w:p>
        </w:tc>
        <w:tc>
          <w:tcPr>
            <w:tcW w:w="2117" w:type="dxa"/>
          </w:tcPr>
          <w:p w:rsidR="00595206" w:rsidRDefault="00595206">
            <w:pPr>
              <w:spacing w:line="560" w:lineRule="exact"/>
              <w:rPr>
                <w:rFonts w:ascii="Times New Roman"/>
                <w:sz w:val="24"/>
              </w:rPr>
            </w:pPr>
          </w:p>
        </w:tc>
        <w:tc>
          <w:tcPr>
            <w:tcW w:w="1783" w:type="dxa"/>
          </w:tcPr>
          <w:p w:rsidR="00595206" w:rsidRDefault="00F73072">
            <w:pPr>
              <w:spacing w:line="560" w:lineRule="exact"/>
              <w:rPr>
                <w:rFonts w:ascii="Times New Roman"/>
                <w:sz w:val="24"/>
              </w:rPr>
            </w:pPr>
            <w:r>
              <w:rPr>
                <w:rFonts w:ascii="Times New Roman"/>
                <w:sz w:val="24"/>
              </w:rPr>
              <w:t>所属计划</w:t>
            </w:r>
          </w:p>
        </w:tc>
        <w:tc>
          <w:tcPr>
            <w:tcW w:w="2630" w:type="dxa"/>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项目总经费</w:t>
            </w:r>
          </w:p>
        </w:tc>
        <w:tc>
          <w:tcPr>
            <w:tcW w:w="2117" w:type="dxa"/>
          </w:tcPr>
          <w:p w:rsidR="00595206" w:rsidRDefault="00F73072">
            <w:pPr>
              <w:spacing w:line="560" w:lineRule="exact"/>
              <w:jc w:val="right"/>
              <w:rPr>
                <w:rFonts w:ascii="Times New Roman"/>
                <w:sz w:val="24"/>
              </w:rPr>
            </w:pPr>
            <w:r>
              <w:rPr>
                <w:rFonts w:ascii="Times New Roman"/>
                <w:sz w:val="24"/>
              </w:rPr>
              <w:t>（万元）</w:t>
            </w:r>
          </w:p>
        </w:tc>
        <w:tc>
          <w:tcPr>
            <w:tcW w:w="1783" w:type="dxa"/>
          </w:tcPr>
          <w:p w:rsidR="00595206" w:rsidRDefault="00F73072">
            <w:pPr>
              <w:spacing w:line="560" w:lineRule="exact"/>
              <w:rPr>
                <w:rFonts w:ascii="Times New Roman"/>
                <w:sz w:val="24"/>
              </w:rPr>
            </w:pPr>
            <w:r>
              <w:rPr>
                <w:rFonts w:ascii="Times New Roman"/>
                <w:sz w:val="24"/>
              </w:rPr>
              <w:t>财政拨款</w:t>
            </w:r>
          </w:p>
        </w:tc>
        <w:tc>
          <w:tcPr>
            <w:tcW w:w="2630" w:type="dxa"/>
          </w:tcPr>
          <w:p w:rsidR="00595206" w:rsidRDefault="00F73072">
            <w:pPr>
              <w:spacing w:line="560" w:lineRule="exact"/>
              <w:jc w:val="right"/>
              <w:rPr>
                <w:rFonts w:ascii="Times New Roman"/>
                <w:sz w:val="24"/>
              </w:rPr>
            </w:pPr>
            <w:r>
              <w:rPr>
                <w:rFonts w:ascii="Times New Roman"/>
                <w:sz w:val="24"/>
              </w:rPr>
              <w:t>（万元）</w:t>
            </w: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结题验收日期</w:t>
            </w:r>
          </w:p>
        </w:tc>
        <w:tc>
          <w:tcPr>
            <w:tcW w:w="2117" w:type="dxa"/>
          </w:tcPr>
          <w:p w:rsidR="00595206" w:rsidRDefault="00595206">
            <w:pPr>
              <w:spacing w:line="560" w:lineRule="exact"/>
              <w:jc w:val="right"/>
              <w:rPr>
                <w:rFonts w:ascii="Times New Roman"/>
                <w:sz w:val="24"/>
              </w:rPr>
            </w:pPr>
          </w:p>
        </w:tc>
        <w:tc>
          <w:tcPr>
            <w:tcW w:w="1783" w:type="dxa"/>
          </w:tcPr>
          <w:p w:rsidR="00595206" w:rsidRDefault="00F73072">
            <w:pPr>
              <w:spacing w:line="560" w:lineRule="exact"/>
              <w:rPr>
                <w:rFonts w:ascii="Times New Roman"/>
                <w:sz w:val="24"/>
              </w:rPr>
            </w:pPr>
            <w:r>
              <w:rPr>
                <w:rFonts w:ascii="Times New Roman"/>
                <w:sz w:val="24"/>
              </w:rPr>
              <w:t>结题验收结论</w:t>
            </w:r>
          </w:p>
        </w:tc>
        <w:tc>
          <w:tcPr>
            <w:tcW w:w="2630" w:type="dxa"/>
          </w:tcPr>
          <w:p w:rsidR="00595206" w:rsidRDefault="00595206">
            <w:pPr>
              <w:spacing w:line="560" w:lineRule="exact"/>
              <w:jc w:val="righ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成果名称</w:t>
            </w:r>
          </w:p>
        </w:tc>
        <w:tc>
          <w:tcPr>
            <w:tcW w:w="6530" w:type="dxa"/>
            <w:gridSpan w:val="3"/>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成果完成单位</w:t>
            </w:r>
          </w:p>
        </w:tc>
        <w:tc>
          <w:tcPr>
            <w:tcW w:w="6530" w:type="dxa"/>
            <w:gridSpan w:val="3"/>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成果主要负责人</w:t>
            </w:r>
          </w:p>
        </w:tc>
        <w:tc>
          <w:tcPr>
            <w:tcW w:w="2117" w:type="dxa"/>
          </w:tcPr>
          <w:p w:rsidR="00595206" w:rsidRDefault="00595206">
            <w:pPr>
              <w:spacing w:line="560" w:lineRule="exact"/>
              <w:rPr>
                <w:rFonts w:ascii="Times New Roman"/>
                <w:sz w:val="24"/>
              </w:rPr>
            </w:pPr>
          </w:p>
        </w:tc>
        <w:tc>
          <w:tcPr>
            <w:tcW w:w="1783" w:type="dxa"/>
          </w:tcPr>
          <w:p w:rsidR="00595206" w:rsidRDefault="00F73072">
            <w:pPr>
              <w:spacing w:line="560" w:lineRule="exact"/>
              <w:rPr>
                <w:rFonts w:ascii="Times New Roman"/>
                <w:sz w:val="24"/>
              </w:rPr>
            </w:pPr>
            <w:r>
              <w:rPr>
                <w:rFonts w:ascii="Times New Roman"/>
                <w:sz w:val="24"/>
              </w:rPr>
              <w:t>联系人及电话</w:t>
            </w:r>
          </w:p>
        </w:tc>
        <w:tc>
          <w:tcPr>
            <w:tcW w:w="2630" w:type="dxa"/>
          </w:tcPr>
          <w:p w:rsidR="00595206" w:rsidRDefault="00595206">
            <w:pPr>
              <w:spacing w:line="560" w:lineRule="exact"/>
              <w:rPr>
                <w:rFonts w:ascii="Times New Roman"/>
                <w:sz w:val="24"/>
              </w:rPr>
            </w:pPr>
          </w:p>
        </w:tc>
      </w:tr>
      <w:tr w:rsidR="00595206" w:rsidTr="00680472">
        <w:trPr>
          <w:jc w:val="center"/>
        </w:trPr>
        <w:tc>
          <w:tcPr>
            <w:tcW w:w="2200" w:type="dxa"/>
            <w:gridSpan w:val="2"/>
          </w:tcPr>
          <w:p w:rsidR="00595206" w:rsidRDefault="00F73072">
            <w:pPr>
              <w:spacing w:line="560" w:lineRule="exact"/>
              <w:rPr>
                <w:rFonts w:ascii="Times New Roman"/>
                <w:sz w:val="24"/>
              </w:rPr>
            </w:pPr>
            <w:r>
              <w:rPr>
                <w:rFonts w:ascii="Times New Roman"/>
                <w:sz w:val="24"/>
              </w:rPr>
              <w:t>成果登记日期</w:t>
            </w:r>
          </w:p>
        </w:tc>
        <w:tc>
          <w:tcPr>
            <w:tcW w:w="2117" w:type="dxa"/>
          </w:tcPr>
          <w:p w:rsidR="00595206" w:rsidRDefault="00595206">
            <w:pPr>
              <w:spacing w:line="560" w:lineRule="exact"/>
              <w:rPr>
                <w:rFonts w:ascii="Times New Roman"/>
                <w:sz w:val="24"/>
              </w:rPr>
            </w:pPr>
          </w:p>
        </w:tc>
        <w:tc>
          <w:tcPr>
            <w:tcW w:w="1783" w:type="dxa"/>
          </w:tcPr>
          <w:p w:rsidR="00595206" w:rsidRDefault="00F73072">
            <w:pPr>
              <w:spacing w:line="560" w:lineRule="exact"/>
              <w:rPr>
                <w:rFonts w:ascii="Times New Roman"/>
                <w:sz w:val="24"/>
              </w:rPr>
            </w:pPr>
            <w:r>
              <w:rPr>
                <w:rFonts w:ascii="Times New Roman"/>
                <w:sz w:val="24"/>
              </w:rPr>
              <w:t>成果登记机构</w:t>
            </w:r>
          </w:p>
        </w:tc>
        <w:tc>
          <w:tcPr>
            <w:tcW w:w="2630" w:type="dxa"/>
          </w:tcPr>
          <w:p w:rsidR="00595206" w:rsidRDefault="00595206">
            <w:pPr>
              <w:spacing w:line="560" w:lineRule="exact"/>
              <w:rPr>
                <w:rFonts w:ascii="Times New Roman"/>
                <w:sz w:val="24"/>
              </w:rPr>
            </w:pPr>
          </w:p>
        </w:tc>
      </w:tr>
      <w:tr w:rsidR="00595206" w:rsidTr="00680472">
        <w:trPr>
          <w:trHeight w:val="1130"/>
          <w:jc w:val="center"/>
        </w:trPr>
        <w:tc>
          <w:tcPr>
            <w:tcW w:w="2200" w:type="dxa"/>
            <w:gridSpan w:val="2"/>
          </w:tcPr>
          <w:p w:rsidR="00595206" w:rsidRDefault="00F73072">
            <w:pPr>
              <w:spacing w:line="560" w:lineRule="exact"/>
              <w:rPr>
                <w:rFonts w:ascii="Times New Roman"/>
                <w:sz w:val="24"/>
              </w:rPr>
            </w:pPr>
            <w:r>
              <w:rPr>
                <w:rFonts w:ascii="Times New Roman"/>
                <w:sz w:val="24"/>
              </w:rPr>
              <w:t>成果主要形式</w:t>
            </w:r>
          </w:p>
        </w:tc>
        <w:tc>
          <w:tcPr>
            <w:tcW w:w="6530" w:type="dxa"/>
            <w:gridSpan w:val="3"/>
          </w:tcPr>
          <w:p w:rsidR="00595206" w:rsidRDefault="00F73072">
            <w:pPr>
              <w:spacing w:line="560" w:lineRule="exact"/>
              <w:rPr>
                <w:rFonts w:ascii="Times New Roman"/>
                <w:sz w:val="24"/>
              </w:rPr>
            </w:pPr>
            <w:r>
              <w:rPr>
                <w:rFonts w:ascii="宋体" w:hint="eastAsia"/>
                <w:sz w:val="24"/>
              </w:rPr>
              <w:t>□</w:t>
            </w:r>
            <w:r>
              <w:rPr>
                <w:rFonts w:ascii="Times New Roman"/>
                <w:sz w:val="24"/>
              </w:rPr>
              <w:t>论文</w:t>
            </w:r>
            <w:r>
              <w:rPr>
                <w:rFonts w:ascii="Times New Roman"/>
                <w:sz w:val="24"/>
              </w:rPr>
              <w:t xml:space="preserve">  </w:t>
            </w:r>
            <w:r>
              <w:rPr>
                <w:rFonts w:ascii="宋体" w:hint="eastAsia"/>
                <w:sz w:val="24"/>
              </w:rPr>
              <w:t>□</w:t>
            </w:r>
            <w:r>
              <w:rPr>
                <w:rFonts w:ascii="Times New Roman"/>
                <w:sz w:val="24"/>
              </w:rPr>
              <w:t>专著</w:t>
            </w:r>
            <w:r>
              <w:rPr>
                <w:rFonts w:ascii="Times New Roman"/>
                <w:sz w:val="24"/>
              </w:rPr>
              <w:t xml:space="preserve">  </w:t>
            </w:r>
            <w:r>
              <w:rPr>
                <w:rFonts w:ascii="宋体" w:hint="eastAsia"/>
                <w:sz w:val="24"/>
              </w:rPr>
              <w:t>□</w:t>
            </w:r>
            <w:r>
              <w:rPr>
                <w:rFonts w:ascii="Times New Roman"/>
                <w:sz w:val="24"/>
              </w:rPr>
              <w:t>样品样机</w:t>
            </w:r>
            <w:r>
              <w:rPr>
                <w:rFonts w:ascii="Times New Roman"/>
                <w:sz w:val="24"/>
              </w:rPr>
              <w:t xml:space="preserve">  </w:t>
            </w:r>
            <w:r>
              <w:rPr>
                <w:rFonts w:ascii="宋体" w:hint="eastAsia"/>
                <w:sz w:val="24"/>
              </w:rPr>
              <w:t>□</w:t>
            </w:r>
            <w:r>
              <w:rPr>
                <w:rFonts w:ascii="Times New Roman"/>
                <w:sz w:val="24"/>
              </w:rPr>
              <w:t>产品</w:t>
            </w:r>
          </w:p>
          <w:p w:rsidR="00595206" w:rsidRDefault="00F73072">
            <w:pPr>
              <w:spacing w:line="560" w:lineRule="exact"/>
              <w:rPr>
                <w:rFonts w:ascii="Times New Roman"/>
                <w:sz w:val="24"/>
              </w:rPr>
            </w:pPr>
            <w:r>
              <w:rPr>
                <w:rFonts w:ascii="宋体" w:hint="eastAsia"/>
                <w:sz w:val="24"/>
              </w:rPr>
              <w:t>□</w:t>
            </w:r>
            <w:r>
              <w:rPr>
                <w:rFonts w:ascii="Times New Roman"/>
                <w:sz w:val="24"/>
              </w:rPr>
              <w:t>其它形式（可详细表述）</w:t>
            </w:r>
          </w:p>
        </w:tc>
      </w:tr>
      <w:tr w:rsidR="00595206" w:rsidTr="00680472">
        <w:trPr>
          <w:trHeight w:val="1130"/>
          <w:jc w:val="center"/>
        </w:trPr>
        <w:tc>
          <w:tcPr>
            <w:tcW w:w="2200" w:type="dxa"/>
            <w:gridSpan w:val="2"/>
          </w:tcPr>
          <w:p w:rsidR="00595206" w:rsidRDefault="00F73072">
            <w:pPr>
              <w:spacing w:line="560" w:lineRule="exact"/>
              <w:rPr>
                <w:rFonts w:ascii="Times New Roman"/>
                <w:sz w:val="24"/>
              </w:rPr>
            </w:pPr>
            <w:r>
              <w:rPr>
                <w:rFonts w:ascii="Times New Roman"/>
                <w:sz w:val="24"/>
              </w:rPr>
              <w:t>附带成果（专利、技术标准等）</w:t>
            </w:r>
          </w:p>
        </w:tc>
        <w:tc>
          <w:tcPr>
            <w:tcW w:w="6530" w:type="dxa"/>
            <w:gridSpan w:val="3"/>
          </w:tcPr>
          <w:p w:rsidR="00595206" w:rsidRDefault="00595206">
            <w:pPr>
              <w:spacing w:line="560" w:lineRule="exact"/>
              <w:rPr>
                <w:rFonts w:ascii="Times New Roman"/>
                <w:sz w:val="24"/>
              </w:rPr>
            </w:pPr>
          </w:p>
          <w:p w:rsidR="00595206" w:rsidRDefault="00595206">
            <w:pPr>
              <w:spacing w:line="560" w:lineRule="exact"/>
              <w:rPr>
                <w:rFonts w:ascii="Times New Roman"/>
                <w:sz w:val="24"/>
              </w:rPr>
            </w:pPr>
          </w:p>
        </w:tc>
      </w:tr>
      <w:tr w:rsidR="00595206" w:rsidTr="00680472">
        <w:trPr>
          <w:jc w:val="center"/>
        </w:trPr>
        <w:tc>
          <w:tcPr>
            <w:tcW w:w="8730" w:type="dxa"/>
            <w:gridSpan w:val="5"/>
          </w:tcPr>
          <w:p w:rsidR="00595206" w:rsidRDefault="00F73072">
            <w:pPr>
              <w:spacing w:line="560" w:lineRule="exact"/>
              <w:rPr>
                <w:rFonts w:ascii="Times New Roman"/>
                <w:b/>
                <w:sz w:val="24"/>
              </w:rPr>
            </w:pPr>
            <w:r>
              <w:rPr>
                <w:rFonts w:ascii="Times New Roman"/>
                <w:b/>
                <w:sz w:val="24"/>
              </w:rPr>
              <w:t>二、成果创新点概述（</w:t>
            </w:r>
            <w:r>
              <w:rPr>
                <w:rFonts w:ascii="Times New Roman"/>
                <w:b/>
                <w:sz w:val="24"/>
              </w:rPr>
              <w:t>500</w:t>
            </w:r>
            <w:r>
              <w:rPr>
                <w:rFonts w:ascii="Times New Roman"/>
                <w:b/>
                <w:sz w:val="24"/>
              </w:rPr>
              <w:t>字以内）</w:t>
            </w:r>
          </w:p>
        </w:tc>
      </w:tr>
      <w:tr w:rsidR="00595206" w:rsidTr="00680472">
        <w:trPr>
          <w:jc w:val="center"/>
        </w:trPr>
        <w:tc>
          <w:tcPr>
            <w:tcW w:w="8730" w:type="dxa"/>
            <w:gridSpan w:val="5"/>
          </w:tcPr>
          <w:p w:rsidR="00595206" w:rsidRDefault="00595206">
            <w:pPr>
              <w:spacing w:line="560" w:lineRule="exact"/>
              <w:rPr>
                <w:rFonts w:ascii="Times New Roman"/>
                <w:b/>
                <w:sz w:val="24"/>
              </w:rPr>
            </w:pPr>
          </w:p>
          <w:p w:rsidR="00595206" w:rsidRDefault="00595206">
            <w:pPr>
              <w:spacing w:line="560" w:lineRule="exact"/>
              <w:rPr>
                <w:rFonts w:ascii="Times New Roman"/>
                <w:b/>
                <w:sz w:val="24"/>
              </w:rPr>
            </w:pPr>
          </w:p>
          <w:p w:rsidR="00595206" w:rsidRDefault="00595206">
            <w:pPr>
              <w:spacing w:line="560" w:lineRule="exact"/>
              <w:rPr>
                <w:rFonts w:ascii="Times New Roman"/>
                <w:b/>
                <w:sz w:val="24"/>
              </w:rPr>
            </w:pPr>
          </w:p>
          <w:p w:rsidR="00595206" w:rsidRDefault="00595206">
            <w:pPr>
              <w:spacing w:line="560" w:lineRule="exact"/>
              <w:rPr>
                <w:rFonts w:ascii="Times New Roman"/>
                <w:b/>
                <w:sz w:val="24"/>
              </w:rPr>
            </w:pPr>
          </w:p>
          <w:p w:rsidR="00595206" w:rsidRDefault="00595206">
            <w:pPr>
              <w:spacing w:line="560" w:lineRule="exact"/>
              <w:rPr>
                <w:rFonts w:ascii="Times New Roman"/>
                <w:b/>
                <w:sz w:val="24"/>
              </w:rPr>
            </w:pPr>
          </w:p>
        </w:tc>
      </w:tr>
      <w:tr w:rsidR="00595206" w:rsidTr="00680472">
        <w:trPr>
          <w:gridBefore w:val="1"/>
          <w:wBefore w:w="10" w:type="dxa"/>
          <w:jc w:val="center"/>
        </w:trPr>
        <w:tc>
          <w:tcPr>
            <w:tcW w:w="8722" w:type="dxa"/>
            <w:gridSpan w:val="4"/>
          </w:tcPr>
          <w:p w:rsidR="00595206" w:rsidRDefault="00F73072">
            <w:pPr>
              <w:spacing w:line="560" w:lineRule="exact"/>
              <w:rPr>
                <w:rFonts w:ascii="仿宋" w:hAnsi="仿宋"/>
                <w:b/>
                <w:sz w:val="24"/>
              </w:rPr>
            </w:pPr>
            <w:r>
              <w:rPr>
                <w:rFonts w:ascii="仿宋" w:hAnsi="仿宋" w:hint="eastAsia"/>
                <w:b/>
                <w:sz w:val="24"/>
              </w:rPr>
              <w:lastRenderedPageBreak/>
              <w:t>三、推荐理由</w:t>
            </w:r>
          </w:p>
        </w:tc>
      </w:tr>
      <w:tr w:rsidR="00595206" w:rsidTr="00680472">
        <w:trPr>
          <w:gridBefore w:val="1"/>
          <w:wBefore w:w="10" w:type="dxa"/>
          <w:jc w:val="center"/>
        </w:trPr>
        <w:tc>
          <w:tcPr>
            <w:tcW w:w="8722" w:type="dxa"/>
            <w:gridSpan w:val="4"/>
          </w:tcPr>
          <w:p w:rsidR="00595206" w:rsidRDefault="00F73072">
            <w:pPr>
              <w:snapToGrid w:val="0"/>
              <w:spacing w:line="560" w:lineRule="exact"/>
              <w:ind w:firstLineChars="200" w:firstLine="480"/>
              <w:rPr>
                <w:rFonts w:ascii="Times New Roman"/>
                <w:sz w:val="24"/>
              </w:rPr>
            </w:pPr>
            <w:r>
              <w:rPr>
                <w:rFonts w:ascii="Times New Roman"/>
                <w:sz w:val="24"/>
              </w:rPr>
              <w:t>1</w:t>
            </w:r>
            <w:r>
              <w:rPr>
                <w:rFonts w:ascii="Times New Roman"/>
                <w:sz w:val="24"/>
              </w:rPr>
              <w:t>．成果意义：是否对国家安全、国家利益和社会公共利益有重大影响等</w:t>
            </w:r>
          </w:p>
          <w:p w:rsidR="00595206" w:rsidRDefault="00F73072">
            <w:pPr>
              <w:snapToGrid w:val="0"/>
              <w:spacing w:line="560" w:lineRule="exact"/>
              <w:ind w:firstLineChars="200" w:firstLine="480"/>
              <w:rPr>
                <w:rFonts w:ascii="Times New Roman"/>
                <w:sz w:val="24"/>
              </w:rPr>
            </w:pPr>
            <w:r>
              <w:rPr>
                <w:rFonts w:ascii="Times New Roman"/>
                <w:sz w:val="24"/>
              </w:rPr>
              <w:t>2</w:t>
            </w:r>
            <w:r>
              <w:rPr>
                <w:rFonts w:ascii="Times New Roman"/>
                <w:sz w:val="24"/>
              </w:rPr>
              <w:t>．成果水平：是否有重大创新、在国际国内所处水平等</w:t>
            </w:r>
          </w:p>
          <w:p w:rsidR="00595206" w:rsidRDefault="00F73072">
            <w:pPr>
              <w:snapToGrid w:val="0"/>
              <w:spacing w:line="560" w:lineRule="exact"/>
              <w:ind w:firstLineChars="200" w:firstLine="480"/>
              <w:rPr>
                <w:rFonts w:ascii="Times New Roman"/>
                <w:sz w:val="30"/>
                <w:szCs w:val="30"/>
              </w:rPr>
            </w:pPr>
            <w:r>
              <w:rPr>
                <w:rFonts w:ascii="Times New Roman"/>
                <w:sz w:val="24"/>
              </w:rPr>
              <w:t>3</w:t>
            </w:r>
            <w:r>
              <w:rPr>
                <w:rFonts w:ascii="Times New Roman"/>
                <w:sz w:val="24"/>
              </w:rPr>
              <w:t>．前景及发展：目前已形成的经济效益、进一步研发的可能性、对其它学科领域的影响、是否有重大推广应用价值、产业化前景</w:t>
            </w:r>
          </w:p>
        </w:tc>
      </w:tr>
      <w:tr w:rsidR="00595206" w:rsidTr="00680472">
        <w:trPr>
          <w:gridBefore w:val="1"/>
          <w:wBefore w:w="10" w:type="dxa"/>
          <w:jc w:val="center"/>
        </w:trPr>
        <w:tc>
          <w:tcPr>
            <w:tcW w:w="8722" w:type="dxa"/>
            <w:gridSpan w:val="4"/>
          </w:tcPr>
          <w:p w:rsidR="00595206" w:rsidRDefault="00595206">
            <w:pPr>
              <w:spacing w:line="500" w:lineRule="exact"/>
              <w:rPr>
                <w:rFonts w:ascii="仿宋" w:hAnsi="仿宋"/>
                <w:b/>
                <w:szCs w:val="21"/>
              </w:rPr>
            </w:pPr>
          </w:p>
          <w:p w:rsidR="00595206" w:rsidRDefault="00595206">
            <w:pPr>
              <w:spacing w:line="500" w:lineRule="exact"/>
              <w:rPr>
                <w:rFonts w:ascii="仿宋" w:hAnsi="仿宋"/>
                <w:b/>
                <w:szCs w:val="21"/>
              </w:rPr>
            </w:pPr>
          </w:p>
          <w:p w:rsidR="00595206" w:rsidRDefault="00595206">
            <w:pPr>
              <w:spacing w:line="560" w:lineRule="exact"/>
              <w:rPr>
                <w:rFonts w:ascii="仿宋" w:hAnsi="仿宋"/>
                <w:b/>
                <w:sz w:val="24"/>
              </w:rPr>
            </w:pPr>
          </w:p>
          <w:p w:rsidR="00595206" w:rsidRDefault="00595206">
            <w:pPr>
              <w:spacing w:line="560" w:lineRule="exact"/>
              <w:rPr>
                <w:rFonts w:ascii="仿宋" w:hAnsi="仿宋"/>
                <w:b/>
                <w:sz w:val="24"/>
              </w:rPr>
            </w:pPr>
          </w:p>
        </w:tc>
      </w:tr>
      <w:tr w:rsidR="00595206" w:rsidTr="00680472">
        <w:trPr>
          <w:gridBefore w:val="1"/>
          <w:wBefore w:w="10" w:type="dxa"/>
          <w:jc w:val="center"/>
        </w:trPr>
        <w:tc>
          <w:tcPr>
            <w:tcW w:w="8722" w:type="dxa"/>
            <w:gridSpan w:val="4"/>
          </w:tcPr>
          <w:p w:rsidR="00595206" w:rsidRDefault="00F73072">
            <w:pPr>
              <w:spacing w:line="560" w:lineRule="exact"/>
              <w:rPr>
                <w:rFonts w:ascii="仿宋" w:hAnsi="仿宋"/>
                <w:b/>
                <w:sz w:val="24"/>
              </w:rPr>
            </w:pPr>
            <w:r>
              <w:rPr>
                <w:rFonts w:ascii="仿宋" w:hAnsi="仿宋" w:hint="eastAsia"/>
                <w:b/>
                <w:sz w:val="24"/>
              </w:rPr>
              <w:t>四、推荐意见</w:t>
            </w:r>
          </w:p>
        </w:tc>
      </w:tr>
      <w:tr w:rsidR="00595206" w:rsidTr="00680472">
        <w:trPr>
          <w:gridBefore w:val="1"/>
          <w:wBefore w:w="10" w:type="dxa"/>
          <w:jc w:val="center"/>
        </w:trPr>
        <w:tc>
          <w:tcPr>
            <w:tcW w:w="8722" w:type="dxa"/>
            <w:gridSpan w:val="4"/>
          </w:tcPr>
          <w:p w:rsidR="00595206" w:rsidRDefault="00F73072">
            <w:pPr>
              <w:spacing w:line="560" w:lineRule="exact"/>
              <w:rPr>
                <w:rFonts w:ascii="仿宋" w:hAnsi="仿宋"/>
                <w:sz w:val="24"/>
              </w:rPr>
            </w:pPr>
            <w:r>
              <w:rPr>
                <w:rFonts w:ascii="仿宋" w:hAnsi="仿宋" w:hint="eastAsia"/>
                <w:sz w:val="24"/>
              </w:rPr>
              <w:t>项目承担单位意见</w:t>
            </w:r>
          </w:p>
          <w:p w:rsidR="00595206" w:rsidRDefault="00595206">
            <w:pPr>
              <w:spacing w:line="560" w:lineRule="exact"/>
              <w:rPr>
                <w:rFonts w:ascii="仿宋" w:hAnsi="仿宋"/>
                <w:sz w:val="24"/>
              </w:rPr>
            </w:pPr>
          </w:p>
          <w:p w:rsidR="00595206" w:rsidRDefault="00F73072">
            <w:pPr>
              <w:spacing w:line="560" w:lineRule="exact"/>
              <w:rPr>
                <w:rFonts w:ascii="仿宋" w:hAnsi="仿宋"/>
                <w:sz w:val="24"/>
              </w:rPr>
            </w:pPr>
            <w:r>
              <w:rPr>
                <w:rFonts w:ascii="仿宋" w:hAnsi="仿宋" w:hint="eastAsia"/>
                <w:sz w:val="24"/>
              </w:rPr>
              <w:t xml:space="preserve">                                       </w:t>
            </w:r>
            <w:r>
              <w:rPr>
                <w:rFonts w:ascii="仿宋" w:hAnsi="仿宋" w:hint="eastAsia"/>
                <w:sz w:val="24"/>
              </w:rPr>
              <w:t>公</w:t>
            </w:r>
            <w:r>
              <w:rPr>
                <w:rFonts w:ascii="仿宋" w:hAnsi="仿宋" w:hint="eastAsia"/>
                <w:sz w:val="24"/>
              </w:rPr>
              <w:t xml:space="preserve">  </w:t>
            </w:r>
            <w:r>
              <w:rPr>
                <w:rFonts w:ascii="仿宋" w:hAnsi="仿宋" w:hint="eastAsia"/>
                <w:sz w:val="24"/>
              </w:rPr>
              <w:t>章</w:t>
            </w:r>
          </w:p>
          <w:p w:rsidR="00595206" w:rsidRDefault="00F73072">
            <w:pPr>
              <w:spacing w:line="560" w:lineRule="exact"/>
              <w:rPr>
                <w:rFonts w:ascii="仿宋" w:hAnsi="仿宋"/>
                <w:sz w:val="24"/>
              </w:rPr>
            </w:pPr>
            <w:r>
              <w:rPr>
                <w:rFonts w:ascii="仿宋" w:hAnsi="仿宋" w:hint="eastAsia"/>
                <w:sz w:val="24"/>
              </w:rPr>
              <w:t xml:space="preserve">                                     </w:t>
            </w:r>
            <w:r>
              <w:rPr>
                <w:rFonts w:ascii="仿宋" w:hAnsi="仿宋" w:hint="eastAsia"/>
                <w:sz w:val="24"/>
              </w:rPr>
              <w:t>年</w:t>
            </w:r>
            <w:r>
              <w:rPr>
                <w:rFonts w:ascii="仿宋" w:hAnsi="仿宋" w:hint="eastAsia"/>
                <w:sz w:val="24"/>
              </w:rPr>
              <w:t xml:space="preserve">  </w:t>
            </w:r>
            <w:r>
              <w:rPr>
                <w:rFonts w:ascii="仿宋" w:hAnsi="仿宋" w:hint="eastAsia"/>
                <w:sz w:val="24"/>
              </w:rPr>
              <w:t>月</w:t>
            </w:r>
            <w:r>
              <w:rPr>
                <w:rFonts w:ascii="仿宋" w:hAnsi="仿宋" w:hint="eastAsia"/>
                <w:sz w:val="24"/>
              </w:rPr>
              <w:t xml:space="preserve">  </w:t>
            </w:r>
            <w:r>
              <w:rPr>
                <w:rFonts w:ascii="仿宋" w:hAnsi="仿宋" w:hint="eastAsia"/>
                <w:sz w:val="24"/>
              </w:rPr>
              <w:t>日</w:t>
            </w:r>
            <w:r>
              <w:rPr>
                <w:rFonts w:ascii="仿宋" w:hAnsi="仿宋" w:hint="eastAsia"/>
                <w:sz w:val="24"/>
              </w:rPr>
              <w:t xml:space="preserve"> </w:t>
            </w:r>
          </w:p>
        </w:tc>
      </w:tr>
      <w:tr w:rsidR="00595206" w:rsidTr="00680472">
        <w:trPr>
          <w:gridBefore w:val="1"/>
          <w:wBefore w:w="10" w:type="dxa"/>
          <w:jc w:val="center"/>
        </w:trPr>
        <w:tc>
          <w:tcPr>
            <w:tcW w:w="8722" w:type="dxa"/>
            <w:gridSpan w:val="4"/>
          </w:tcPr>
          <w:p w:rsidR="00595206" w:rsidRDefault="00F73072">
            <w:pPr>
              <w:spacing w:line="560" w:lineRule="exact"/>
              <w:rPr>
                <w:rFonts w:ascii="仿宋" w:hAnsi="仿宋"/>
                <w:sz w:val="24"/>
              </w:rPr>
            </w:pPr>
            <w:r>
              <w:rPr>
                <w:rFonts w:ascii="仿宋" w:hAnsi="仿宋" w:hint="eastAsia"/>
                <w:sz w:val="24"/>
              </w:rPr>
              <w:t>部门（地方）主管单位意见</w:t>
            </w:r>
          </w:p>
          <w:p w:rsidR="00595206" w:rsidRDefault="00595206">
            <w:pPr>
              <w:spacing w:line="560" w:lineRule="exact"/>
              <w:rPr>
                <w:rFonts w:ascii="仿宋" w:hAnsi="仿宋"/>
                <w:sz w:val="24"/>
              </w:rPr>
            </w:pPr>
          </w:p>
          <w:p w:rsidR="00595206" w:rsidRDefault="00F73072">
            <w:pPr>
              <w:spacing w:line="560" w:lineRule="exact"/>
              <w:rPr>
                <w:rFonts w:ascii="仿宋" w:hAnsi="仿宋"/>
                <w:sz w:val="24"/>
              </w:rPr>
            </w:pPr>
            <w:r>
              <w:rPr>
                <w:rFonts w:ascii="仿宋" w:hAnsi="仿宋" w:hint="eastAsia"/>
                <w:sz w:val="24"/>
              </w:rPr>
              <w:t xml:space="preserve">                                       </w:t>
            </w:r>
            <w:r>
              <w:rPr>
                <w:rFonts w:ascii="仿宋" w:hAnsi="仿宋" w:hint="eastAsia"/>
                <w:sz w:val="24"/>
              </w:rPr>
              <w:t>公</w:t>
            </w:r>
            <w:r>
              <w:rPr>
                <w:rFonts w:ascii="仿宋" w:hAnsi="仿宋" w:hint="eastAsia"/>
                <w:sz w:val="24"/>
              </w:rPr>
              <w:t xml:space="preserve">  </w:t>
            </w:r>
            <w:r>
              <w:rPr>
                <w:rFonts w:ascii="仿宋" w:hAnsi="仿宋" w:hint="eastAsia"/>
                <w:sz w:val="24"/>
              </w:rPr>
              <w:t>章</w:t>
            </w:r>
          </w:p>
          <w:p w:rsidR="00595206" w:rsidRDefault="00F73072">
            <w:pPr>
              <w:spacing w:line="560" w:lineRule="exact"/>
              <w:rPr>
                <w:rFonts w:ascii="仿宋" w:hAnsi="仿宋"/>
                <w:sz w:val="24"/>
              </w:rPr>
            </w:pPr>
            <w:r>
              <w:rPr>
                <w:rFonts w:ascii="仿宋" w:hAnsi="仿宋" w:hint="eastAsia"/>
                <w:sz w:val="24"/>
              </w:rPr>
              <w:t xml:space="preserve">                                     </w:t>
            </w:r>
            <w:r>
              <w:rPr>
                <w:rFonts w:ascii="仿宋" w:hAnsi="仿宋" w:hint="eastAsia"/>
                <w:sz w:val="24"/>
              </w:rPr>
              <w:t>年</w:t>
            </w:r>
            <w:r>
              <w:rPr>
                <w:rFonts w:ascii="仿宋" w:hAnsi="仿宋" w:hint="eastAsia"/>
                <w:sz w:val="24"/>
              </w:rPr>
              <w:t xml:space="preserve">  </w:t>
            </w:r>
            <w:r>
              <w:rPr>
                <w:rFonts w:ascii="仿宋" w:hAnsi="仿宋" w:hint="eastAsia"/>
                <w:sz w:val="24"/>
              </w:rPr>
              <w:t>月</w:t>
            </w:r>
            <w:r>
              <w:rPr>
                <w:rFonts w:ascii="仿宋" w:hAnsi="仿宋" w:hint="eastAsia"/>
                <w:sz w:val="24"/>
              </w:rPr>
              <w:t xml:space="preserve">  </w:t>
            </w:r>
            <w:r>
              <w:rPr>
                <w:rFonts w:ascii="仿宋" w:hAnsi="仿宋" w:hint="eastAsia"/>
                <w:sz w:val="24"/>
              </w:rPr>
              <w:t>日</w:t>
            </w:r>
          </w:p>
        </w:tc>
      </w:tr>
    </w:tbl>
    <w:p w:rsidR="00595206" w:rsidRDefault="00595206"/>
    <w:p w:rsidR="00595206" w:rsidRDefault="00595206"/>
    <w:p w:rsidR="00595206" w:rsidRDefault="00595206"/>
    <w:p w:rsidR="00595206" w:rsidRDefault="00595206"/>
    <w:p w:rsidR="00595206" w:rsidRDefault="00595206"/>
    <w:p w:rsidR="00595206" w:rsidRDefault="00595206"/>
    <w:p w:rsidR="00595206" w:rsidRDefault="00595206"/>
    <w:p w:rsidR="00595206" w:rsidRDefault="00595206"/>
    <w:p w:rsidR="00595206" w:rsidRDefault="00595206">
      <w:pPr>
        <w:sectPr w:rsidR="00595206">
          <w:headerReference w:type="default" r:id="rId7"/>
          <w:pgSz w:w="11906" w:h="16838"/>
          <w:pgMar w:top="1928" w:right="1531" w:bottom="1701" w:left="1531" w:header="851" w:footer="1474" w:gutter="0"/>
          <w:cols w:space="0"/>
          <w:docGrid w:type="lines" w:linePitch="312"/>
        </w:sectPr>
      </w:pPr>
    </w:p>
    <w:p w:rsidR="00595206" w:rsidRDefault="00F7307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r>
        <w:rPr>
          <w:rFonts w:ascii="黑体" w:eastAsia="黑体" w:hint="eastAsia"/>
          <w:sz w:val="32"/>
          <w:szCs w:val="32"/>
        </w:rPr>
        <w:t>：</w:t>
      </w:r>
    </w:p>
    <w:p w:rsidR="00595206" w:rsidRDefault="00F73072">
      <w:pPr>
        <w:jc w:val="center"/>
        <w:rPr>
          <w:rFonts w:ascii="仿宋_GB2312" w:eastAsia="仿宋_GB2312"/>
          <w:color w:val="000000"/>
          <w:sz w:val="32"/>
          <w:szCs w:val="32"/>
        </w:rPr>
      </w:pPr>
      <w:r>
        <w:rPr>
          <w:rFonts w:ascii="仿宋_GB2312" w:eastAsia="仿宋_GB2312" w:hint="eastAsia"/>
          <w:bCs/>
          <w:color w:val="000000"/>
          <w:sz w:val="32"/>
          <w:szCs w:val="32"/>
        </w:rPr>
        <w:t>科技成果登记</w:t>
      </w:r>
      <w:r>
        <w:rPr>
          <w:rFonts w:ascii="仿宋_GB2312" w:eastAsia="仿宋_GB2312" w:hint="eastAsia"/>
          <w:color w:val="000000"/>
          <w:sz w:val="32"/>
          <w:szCs w:val="32"/>
        </w:rPr>
        <w:t>项目汇总表</w:t>
      </w:r>
    </w:p>
    <w:p w:rsidR="00595206" w:rsidRDefault="00F73072">
      <w:pPr>
        <w:jc w:val="left"/>
        <w:rPr>
          <w:rFonts w:ascii="仿宋_GB2312" w:eastAsia="仿宋_GB2312"/>
          <w:color w:val="000000"/>
          <w:szCs w:val="21"/>
        </w:rPr>
      </w:pPr>
      <w:r>
        <w:rPr>
          <w:rFonts w:ascii="仿宋_GB2312" w:eastAsia="仿宋_GB2312" w:hint="eastAsia"/>
          <w:color w:val="000000"/>
          <w:szCs w:val="21"/>
        </w:rPr>
        <w:t>推荐单位（公章）：</w:t>
      </w:r>
      <w:r>
        <w:rPr>
          <w:rFonts w:ascii="仿宋_GB2312" w:eastAsia="仿宋_GB2312" w:hint="eastAsia"/>
          <w:color w:val="000000"/>
          <w:szCs w:val="21"/>
        </w:rPr>
        <w:t xml:space="preserve">                                                                                                       </w:t>
      </w:r>
      <w:r>
        <w:rPr>
          <w:rFonts w:ascii="仿宋_GB2312" w:eastAsia="仿宋_GB2312" w:hint="eastAsia"/>
          <w:color w:val="000000"/>
          <w:szCs w:val="21"/>
        </w:rPr>
        <w:t>年</w:t>
      </w:r>
      <w:r>
        <w:rPr>
          <w:rFonts w:ascii="仿宋_GB2312" w:eastAsia="仿宋_GB2312" w:hint="eastAsia"/>
          <w:color w:val="000000"/>
          <w:szCs w:val="21"/>
        </w:rPr>
        <w:t xml:space="preserve">  </w:t>
      </w:r>
      <w:r>
        <w:rPr>
          <w:rFonts w:ascii="仿宋_GB2312" w:eastAsia="仿宋_GB2312" w:hint="eastAsia"/>
          <w:color w:val="000000"/>
          <w:szCs w:val="21"/>
        </w:rPr>
        <w:t>月</w:t>
      </w:r>
      <w:r>
        <w:rPr>
          <w:rFonts w:ascii="仿宋_GB2312" w:eastAsia="仿宋_GB2312" w:hint="eastAsia"/>
          <w:color w:val="000000"/>
          <w:szCs w:val="21"/>
        </w:rPr>
        <w:t xml:space="preserve">   </w:t>
      </w:r>
      <w:r>
        <w:rPr>
          <w:rFonts w:ascii="仿宋_GB2312" w:eastAsia="仿宋_GB2312" w:hint="eastAsia"/>
          <w:color w:val="000000"/>
          <w:szCs w:val="21"/>
        </w:rPr>
        <w:t>日</w:t>
      </w:r>
    </w:p>
    <w:tbl>
      <w:tblPr>
        <w:tblW w:w="139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505"/>
        <w:gridCol w:w="1641"/>
        <w:gridCol w:w="1370"/>
        <w:gridCol w:w="1776"/>
        <w:gridCol w:w="3261"/>
        <w:gridCol w:w="1776"/>
        <w:gridCol w:w="1766"/>
      </w:tblGrid>
      <w:tr w:rsidR="00595206">
        <w:trPr>
          <w:trHeight w:val="735"/>
        </w:trPr>
        <w:tc>
          <w:tcPr>
            <w:tcW w:w="881" w:type="dxa"/>
            <w:vAlign w:val="center"/>
          </w:tcPr>
          <w:p w:rsidR="00595206" w:rsidRDefault="00F73072">
            <w:pPr>
              <w:jc w:val="center"/>
              <w:rPr>
                <w:rFonts w:ascii="宋体" w:hAnsi="宋体"/>
                <w:szCs w:val="21"/>
              </w:rPr>
            </w:pPr>
            <w:r>
              <w:rPr>
                <w:rFonts w:ascii="宋体" w:hAnsi="宋体" w:hint="eastAsia"/>
                <w:szCs w:val="21"/>
              </w:rPr>
              <w:t>序号</w:t>
            </w:r>
          </w:p>
        </w:tc>
        <w:tc>
          <w:tcPr>
            <w:tcW w:w="1505" w:type="dxa"/>
            <w:vAlign w:val="center"/>
          </w:tcPr>
          <w:p w:rsidR="00595206" w:rsidRDefault="00F73072">
            <w:pPr>
              <w:jc w:val="center"/>
              <w:rPr>
                <w:rFonts w:ascii="宋体" w:hAnsi="宋体"/>
                <w:szCs w:val="21"/>
              </w:rPr>
            </w:pPr>
            <w:r>
              <w:rPr>
                <w:rFonts w:ascii="宋体" w:hAnsi="宋体" w:hint="eastAsia"/>
                <w:szCs w:val="21"/>
              </w:rPr>
              <w:t>成果名称</w:t>
            </w:r>
          </w:p>
        </w:tc>
        <w:tc>
          <w:tcPr>
            <w:tcW w:w="1641" w:type="dxa"/>
            <w:vAlign w:val="center"/>
          </w:tcPr>
          <w:p w:rsidR="00595206" w:rsidRDefault="00F73072">
            <w:pPr>
              <w:jc w:val="center"/>
              <w:rPr>
                <w:rFonts w:ascii="宋体" w:hAnsi="宋体"/>
                <w:szCs w:val="21"/>
              </w:rPr>
            </w:pPr>
            <w:r>
              <w:rPr>
                <w:rFonts w:ascii="宋体" w:hAnsi="宋体" w:hint="eastAsia"/>
                <w:szCs w:val="21"/>
              </w:rPr>
              <w:t>第一完成单位</w:t>
            </w:r>
          </w:p>
        </w:tc>
        <w:tc>
          <w:tcPr>
            <w:tcW w:w="1370" w:type="dxa"/>
            <w:vAlign w:val="center"/>
          </w:tcPr>
          <w:p w:rsidR="00595206" w:rsidRDefault="00F73072">
            <w:pPr>
              <w:jc w:val="center"/>
              <w:rPr>
                <w:rFonts w:ascii="宋体" w:hAnsi="宋体"/>
                <w:szCs w:val="21"/>
              </w:rPr>
            </w:pPr>
            <w:r>
              <w:rPr>
                <w:rFonts w:ascii="宋体" w:hAnsi="宋体" w:hint="eastAsia"/>
                <w:szCs w:val="21"/>
              </w:rPr>
              <w:t>单位性质</w:t>
            </w:r>
          </w:p>
        </w:tc>
        <w:tc>
          <w:tcPr>
            <w:tcW w:w="1776" w:type="dxa"/>
            <w:vAlign w:val="center"/>
          </w:tcPr>
          <w:p w:rsidR="00595206" w:rsidRDefault="00F73072">
            <w:pPr>
              <w:jc w:val="center"/>
              <w:rPr>
                <w:rFonts w:ascii="宋体" w:hAnsi="宋体"/>
                <w:szCs w:val="21"/>
              </w:rPr>
            </w:pPr>
            <w:r>
              <w:rPr>
                <w:rFonts w:ascii="宋体" w:hAnsi="宋体" w:hint="eastAsia"/>
                <w:szCs w:val="21"/>
              </w:rPr>
              <w:t>所属行业领域</w:t>
            </w:r>
          </w:p>
        </w:tc>
        <w:tc>
          <w:tcPr>
            <w:tcW w:w="3261" w:type="dxa"/>
            <w:vAlign w:val="center"/>
          </w:tcPr>
          <w:p w:rsidR="00595206" w:rsidRDefault="00F73072">
            <w:pPr>
              <w:jc w:val="center"/>
              <w:rPr>
                <w:rFonts w:ascii="宋体" w:hAnsi="宋体"/>
                <w:szCs w:val="21"/>
              </w:rPr>
            </w:pPr>
            <w:r>
              <w:rPr>
                <w:rFonts w:ascii="宋体" w:hAnsi="宋体" w:hint="eastAsia"/>
                <w:szCs w:val="21"/>
              </w:rPr>
              <w:t>是否需要转化</w:t>
            </w:r>
            <w:r>
              <w:rPr>
                <w:rFonts w:ascii="宋体" w:hAnsi="宋体" w:hint="eastAsia"/>
                <w:szCs w:val="21"/>
              </w:rPr>
              <w:t>/</w:t>
            </w:r>
            <w:r>
              <w:rPr>
                <w:rFonts w:ascii="宋体" w:hAnsi="宋体" w:hint="eastAsia"/>
                <w:szCs w:val="21"/>
              </w:rPr>
              <w:t>拟采取转化方式</w:t>
            </w:r>
          </w:p>
        </w:tc>
        <w:tc>
          <w:tcPr>
            <w:tcW w:w="1776" w:type="dxa"/>
            <w:vAlign w:val="center"/>
          </w:tcPr>
          <w:p w:rsidR="00595206" w:rsidRDefault="00F73072">
            <w:pPr>
              <w:jc w:val="center"/>
              <w:rPr>
                <w:rFonts w:ascii="宋体" w:hAnsi="宋体"/>
                <w:szCs w:val="21"/>
              </w:rPr>
            </w:pPr>
            <w:r>
              <w:rPr>
                <w:rFonts w:ascii="宋体" w:hAnsi="宋体" w:hint="eastAsia"/>
                <w:szCs w:val="21"/>
              </w:rPr>
              <w:t>联系人及电话</w:t>
            </w:r>
          </w:p>
        </w:tc>
        <w:tc>
          <w:tcPr>
            <w:tcW w:w="1766" w:type="dxa"/>
            <w:vAlign w:val="center"/>
          </w:tcPr>
          <w:p w:rsidR="00595206" w:rsidRDefault="00F73072">
            <w:pPr>
              <w:jc w:val="center"/>
              <w:rPr>
                <w:rFonts w:ascii="宋体" w:hAnsi="宋体"/>
                <w:szCs w:val="21"/>
              </w:rPr>
            </w:pPr>
            <w:r>
              <w:rPr>
                <w:rFonts w:ascii="宋体" w:hAnsi="宋体" w:hint="eastAsia"/>
                <w:szCs w:val="21"/>
              </w:rPr>
              <w:t>成果类别</w:t>
            </w:r>
          </w:p>
        </w:tc>
      </w:tr>
      <w:tr w:rsidR="00595206">
        <w:trPr>
          <w:trHeight w:val="765"/>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r w:rsidR="00595206">
        <w:trPr>
          <w:trHeight w:val="435"/>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r w:rsidR="00595206">
        <w:trPr>
          <w:trHeight w:val="705"/>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r w:rsidR="00595206">
        <w:trPr>
          <w:trHeight w:val="720"/>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r w:rsidR="00595206">
        <w:trPr>
          <w:trHeight w:val="750"/>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r w:rsidR="00595206">
        <w:trPr>
          <w:trHeight w:val="750"/>
        </w:trPr>
        <w:tc>
          <w:tcPr>
            <w:tcW w:w="881" w:type="dxa"/>
          </w:tcPr>
          <w:p w:rsidR="00595206" w:rsidRDefault="00595206">
            <w:pPr>
              <w:jc w:val="center"/>
              <w:rPr>
                <w:rFonts w:ascii="黑体" w:eastAsia="黑体"/>
                <w:szCs w:val="21"/>
              </w:rPr>
            </w:pPr>
          </w:p>
        </w:tc>
        <w:tc>
          <w:tcPr>
            <w:tcW w:w="1505" w:type="dxa"/>
          </w:tcPr>
          <w:p w:rsidR="00595206" w:rsidRDefault="00595206">
            <w:pPr>
              <w:jc w:val="center"/>
              <w:rPr>
                <w:rFonts w:ascii="黑体" w:eastAsia="黑体"/>
                <w:szCs w:val="21"/>
              </w:rPr>
            </w:pPr>
          </w:p>
        </w:tc>
        <w:tc>
          <w:tcPr>
            <w:tcW w:w="1641" w:type="dxa"/>
          </w:tcPr>
          <w:p w:rsidR="00595206" w:rsidRDefault="00595206">
            <w:pPr>
              <w:jc w:val="center"/>
              <w:rPr>
                <w:rFonts w:ascii="黑体" w:eastAsia="黑体"/>
                <w:szCs w:val="21"/>
              </w:rPr>
            </w:pPr>
          </w:p>
        </w:tc>
        <w:tc>
          <w:tcPr>
            <w:tcW w:w="1370"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3261" w:type="dxa"/>
          </w:tcPr>
          <w:p w:rsidR="00595206" w:rsidRDefault="00595206">
            <w:pPr>
              <w:jc w:val="center"/>
              <w:rPr>
                <w:rFonts w:ascii="黑体" w:eastAsia="黑体"/>
                <w:szCs w:val="21"/>
              </w:rPr>
            </w:pPr>
          </w:p>
        </w:tc>
        <w:tc>
          <w:tcPr>
            <w:tcW w:w="1776" w:type="dxa"/>
          </w:tcPr>
          <w:p w:rsidR="00595206" w:rsidRDefault="00595206">
            <w:pPr>
              <w:jc w:val="center"/>
              <w:rPr>
                <w:rFonts w:ascii="黑体" w:eastAsia="黑体"/>
                <w:szCs w:val="21"/>
              </w:rPr>
            </w:pPr>
          </w:p>
        </w:tc>
        <w:tc>
          <w:tcPr>
            <w:tcW w:w="1766" w:type="dxa"/>
          </w:tcPr>
          <w:p w:rsidR="00595206" w:rsidRDefault="00595206">
            <w:pPr>
              <w:jc w:val="center"/>
              <w:rPr>
                <w:rFonts w:ascii="黑体" w:eastAsia="黑体"/>
                <w:szCs w:val="21"/>
              </w:rPr>
            </w:pPr>
          </w:p>
        </w:tc>
      </w:tr>
    </w:tbl>
    <w:p w:rsidR="00595206" w:rsidRDefault="00F73072">
      <w:pPr>
        <w:rPr>
          <w:rFonts w:ascii="宋体" w:hAnsi="宋体"/>
          <w:szCs w:val="21"/>
        </w:rPr>
      </w:pPr>
      <w:r>
        <w:rPr>
          <w:rFonts w:ascii="宋体" w:hAnsi="宋体" w:hint="eastAsia"/>
          <w:szCs w:val="21"/>
        </w:rPr>
        <w:t>备注：</w:t>
      </w:r>
    </w:p>
    <w:p w:rsidR="00595206" w:rsidRDefault="00F73072">
      <w:pPr>
        <w:ind w:firstLineChars="300" w:firstLine="63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color w:val="000000"/>
          <w:szCs w:val="21"/>
        </w:rPr>
        <w:t>推荐单位为</w:t>
      </w:r>
      <w:r>
        <w:rPr>
          <w:rFonts w:ascii="宋体" w:hAnsi="宋体" w:hint="eastAsia"/>
          <w:szCs w:val="21"/>
        </w:rPr>
        <w:t>市科技局或省直有关部门成果登记管理机构；</w:t>
      </w:r>
    </w:p>
    <w:p w:rsidR="00595206" w:rsidRDefault="00F73072">
      <w:pPr>
        <w:ind w:firstLineChars="300" w:firstLine="630"/>
        <w:rPr>
          <w:rFonts w:ascii="宋体"/>
          <w:szCs w:val="21"/>
        </w:rPr>
      </w:pPr>
      <w:r>
        <w:rPr>
          <w:rFonts w:ascii="宋体" w:hAnsi="宋体" w:hint="eastAsia"/>
          <w:szCs w:val="21"/>
        </w:rPr>
        <w:t>2</w:t>
      </w:r>
      <w:r>
        <w:rPr>
          <w:rFonts w:ascii="宋体" w:hAnsi="宋体" w:hint="eastAsia"/>
          <w:szCs w:val="21"/>
        </w:rPr>
        <w:t>、拟采取转化方式可选择：</w:t>
      </w:r>
      <w:r>
        <w:rPr>
          <w:rFonts w:ascii="宋体" w:hint="eastAsia"/>
          <w:szCs w:val="21"/>
        </w:rPr>
        <w:t>合作研发、技术转让、技术许可、技术入股、创业融资、股权融资、其他请注明；</w:t>
      </w:r>
    </w:p>
    <w:p w:rsidR="00595206" w:rsidRDefault="00F73072">
      <w:pPr>
        <w:ind w:firstLineChars="300" w:firstLine="630"/>
        <w:rPr>
          <w:rFonts w:ascii="仿宋" w:eastAsia="仿宋" w:hAnsi="仿宋"/>
          <w:sz w:val="32"/>
          <w:szCs w:val="32"/>
        </w:rPr>
      </w:pPr>
      <w:r>
        <w:rPr>
          <w:rFonts w:ascii="宋体" w:hint="eastAsia"/>
          <w:szCs w:val="21"/>
        </w:rPr>
        <w:t>3</w:t>
      </w:r>
      <w:r>
        <w:rPr>
          <w:rFonts w:ascii="宋体" w:hint="eastAsia"/>
          <w:szCs w:val="21"/>
        </w:rPr>
        <w:t>、</w:t>
      </w:r>
      <w:r>
        <w:rPr>
          <w:rFonts w:ascii="宋体" w:hAnsi="宋体" w:hint="eastAsia"/>
          <w:szCs w:val="21"/>
        </w:rPr>
        <w:t>成果类别可选择：科技计划成果、成熟技术成果、可转让技术成果、已转让技术成果、获科技奖励成果、最新技术成果、重大科技成果、</w:t>
      </w:r>
      <w:r>
        <w:rPr>
          <w:rFonts w:ascii="宋体" w:hint="eastAsia"/>
          <w:szCs w:val="21"/>
        </w:rPr>
        <w:t>其他请注明。</w:t>
      </w:r>
    </w:p>
    <w:sectPr w:rsidR="00595206" w:rsidSect="0059520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206" w:rsidRDefault="00595206" w:rsidP="00595206">
      <w:r>
        <w:separator/>
      </w:r>
    </w:p>
  </w:endnote>
  <w:endnote w:type="continuationSeparator" w:id="0">
    <w:p w:rsidR="00595206" w:rsidRDefault="00595206" w:rsidP="005952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206" w:rsidRDefault="00595206" w:rsidP="00595206">
      <w:r>
        <w:separator/>
      </w:r>
    </w:p>
  </w:footnote>
  <w:footnote w:type="continuationSeparator" w:id="0">
    <w:p w:rsidR="00595206" w:rsidRDefault="00595206" w:rsidP="0059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06" w:rsidRDefault="0059520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4B3"/>
    <w:rsid w:val="0005481D"/>
    <w:rsid w:val="00062064"/>
    <w:rsid w:val="00086E06"/>
    <w:rsid w:val="000C0161"/>
    <w:rsid w:val="000C1D15"/>
    <w:rsid w:val="000E7462"/>
    <w:rsid w:val="000F1213"/>
    <w:rsid w:val="00104921"/>
    <w:rsid w:val="001314B3"/>
    <w:rsid w:val="00150ABA"/>
    <w:rsid w:val="0016249F"/>
    <w:rsid w:val="001934CA"/>
    <w:rsid w:val="001D2977"/>
    <w:rsid w:val="001D5DE0"/>
    <w:rsid w:val="00207DEB"/>
    <w:rsid w:val="00224520"/>
    <w:rsid w:val="0027632D"/>
    <w:rsid w:val="002C349D"/>
    <w:rsid w:val="00317F81"/>
    <w:rsid w:val="00331DC3"/>
    <w:rsid w:val="00361AC6"/>
    <w:rsid w:val="00366BD5"/>
    <w:rsid w:val="003E1238"/>
    <w:rsid w:val="00416C4D"/>
    <w:rsid w:val="00426492"/>
    <w:rsid w:val="00431D18"/>
    <w:rsid w:val="0043359C"/>
    <w:rsid w:val="0045599F"/>
    <w:rsid w:val="004D6399"/>
    <w:rsid w:val="005150F3"/>
    <w:rsid w:val="00550440"/>
    <w:rsid w:val="00595206"/>
    <w:rsid w:val="005C5FDC"/>
    <w:rsid w:val="005C66C7"/>
    <w:rsid w:val="005E24FE"/>
    <w:rsid w:val="005F1B54"/>
    <w:rsid w:val="006214BD"/>
    <w:rsid w:val="00642488"/>
    <w:rsid w:val="00664750"/>
    <w:rsid w:val="00680472"/>
    <w:rsid w:val="006872BF"/>
    <w:rsid w:val="006A269A"/>
    <w:rsid w:val="006B6E85"/>
    <w:rsid w:val="00712CCA"/>
    <w:rsid w:val="0075741B"/>
    <w:rsid w:val="007F343A"/>
    <w:rsid w:val="007F614F"/>
    <w:rsid w:val="00861982"/>
    <w:rsid w:val="008A3B97"/>
    <w:rsid w:val="008D2DE6"/>
    <w:rsid w:val="009048DE"/>
    <w:rsid w:val="00975B11"/>
    <w:rsid w:val="009B126C"/>
    <w:rsid w:val="00A101EA"/>
    <w:rsid w:val="00AF4B8D"/>
    <w:rsid w:val="00B579FB"/>
    <w:rsid w:val="00C00834"/>
    <w:rsid w:val="00C06DF5"/>
    <w:rsid w:val="00C12E2E"/>
    <w:rsid w:val="00C26391"/>
    <w:rsid w:val="00CD7D25"/>
    <w:rsid w:val="00D21680"/>
    <w:rsid w:val="00D45E18"/>
    <w:rsid w:val="00D67E81"/>
    <w:rsid w:val="00DC1703"/>
    <w:rsid w:val="00DC5881"/>
    <w:rsid w:val="00DD3328"/>
    <w:rsid w:val="00E3435F"/>
    <w:rsid w:val="00ED627E"/>
    <w:rsid w:val="00F665CB"/>
    <w:rsid w:val="00F73072"/>
    <w:rsid w:val="00F86108"/>
    <w:rsid w:val="1265791A"/>
    <w:rsid w:val="205B6C9F"/>
    <w:rsid w:val="2CF66CF1"/>
    <w:rsid w:val="41ED0303"/>
    <w:rsid w:val="7E9E4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95206"/>
    <w:rPr>
      <w:rFonts w:ascii="宋体" w:eastAsia="宋体" w:hAnsi="Courier New" w:cs="Times New Roman"/>
      <w:szCs w:val="20"/>
    </w:rPr>
  </w:style>
  <w:style w:type="paragraph" w:styleId="a4">
    <w:name w:val="Date"/>
    <w:basedOn w:val="a"/>
    <w:next w:val="a"/>
    <w:link w:val="Char0"/>
    <w:uiPriority w:val="99"/>
    <w:unhideWhenUsed/>
    <w:rsid w:val="00595206"/>
    <w:pPr>
      <w:ind w:leftChars="2500" w:left="100"/>
    </w:pPr>
  </w:style>
  <w:style w:type="paragraph" w:styleId="a5">
    <w:name w:val="footer"/>
    <w:basedOn w:val="a"/>
    <w:link w:val="Char1"/>
    <w:uiPriority w:val="99"/>
    <w:unhideWhenUsed/>
    <w:qFormat/>
    <w:rsid w:val="005952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9520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95206"/>
    <w:pPr>
      <w:ind w:firstLineChars="200" w:firstLine="420"/>
    </w:pPr>
  </w:style>
  <w:style w:type="character" w:customStyle="1" w:styleId="Char2">
    <w:name w:val="页眉 Char"/>
    <w:basedOn w:val="a0"/>
    <w:link w:val="a6"/>
    <w:uiPriority w:val="99"/>
    <w:qFormat/>
    <w:rsid w:val="00595206"/>
    <w:rPr>
      <w:sz w:val="18"/>
      <w:szCs w:val="18"/>
    </w:rPr>
  </w:style>
  <w:style w:type="character" w:customStyle="1" w:styleId="Char1">
    <w:name w:val="页脚 Char"/>
    <w:basedOn w:val="a0"/>
    <w:link w:val="a5"/>
    <w:uiPriority w:val="99"/>
    <w:semiHidden/>
    <w:qFormat/>
    <w:rsid w:val="00595206"/>
    <w:rPr>
      <w:sz w:val="18"/>
      <w:szCs w:val="18"/>
    </w:rPr>
  </w:style>
  <w:style w:type="character" w:customStyle="1" w:styleId="Char0">
    <w:name w:val="日期 Char"/>
    <w:basedOn w:val="a0"/>
    <w:link w:val="a4"/>
    <w:uiPriority w:val="99"/>
    <w:semiHidden/>
    <w:qFormat/>
    <w:rsid w:val="00595206"/>
  </w:style>
  <w:style w:type="character" w:customStyle="1" w:styleId="Char">
    <w:name w:val="纯文本 Char"/>
    <w:basedOn w:val="a0"/>
    <w:link w:val="a3"/>
    <w:qFormat/>
    <w:rsid w:val="0059520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31</cp:revision>
  <cp:lastPrinted>2016-08-30T09:47:00Z</cp:lastPrinted>
  <dcterms:created xsi:type="dcterms:W3CDTF">2016-07-11T01:57:00Z</dcterms:created>
  <dcterms:modified xsi:type="dcterms:W3CDTF">2016-08-30T09:49:00Z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