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附件</w:t>
      </w: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0"/>
        </w:rPr>
        <w:t xml:space="preserve"> </w:t>
      </w:r>
      <w:r>
        <w:rPr>
          <w:rFonts w:hint="eastAsia" w:ascii="仿宋_GB2312" w:hAnsi="仿宋_GB2312" w:eastAsia="仿宋_GB2312"/>
          <w:sz w:val="32"/>
          <w:szCs w:val="30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评审资料要求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评审资料应包括以下内容：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一、孵化器介绍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科技企业孵化器基本信息表（附件3）；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孵化器概述（限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500字）；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孵化器的运行机制和服务模式介绍，以及孵化器（包括有合作的中介服务机构）为在孵企业提供的服务内容介绍；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本年度的2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/>
          <w:sz w:val="32"/>
          <w:szCs w:val="32"/>
        </w:rPr>
        <w:t>3个成功孵化案例（重点介绍孵化器通过什么服务帮助企业解决了什么问题，不是简单介绍企业的发展情况）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孵化器在创业导师、大学生科技创业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就业</w:t>
      </w:r>
      <w:r>
        <w:rPr>
          <w:rFonts w:hint="eastAsia" w:ascii="仿宋_GB2312" w:hAnsi="仿宋_GB2312" w:eastAsia="仿宋_GB2312"/>
          <w:sz w:val="32"/>
          <w:szCs w:val="32"/>
        </w:rPr>
        <w:t>见习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方面开展的工作；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孵化器在品牌和文化建设、毕业企业跟踪、数据统计和绩效评价</w:t>
      </w:r>
      <w:r>
        <w:rPr>
          <w:rFonts w:hint="eastAsia" w:ascii="仿宋_GB2312" w:hAnsi="仿宋_GB2312" w:eastAsia="仿宋_GB2312"/>
          <w:sz w:val="32"/>
          <w:szCs w:val="32"/>
        </w:rPr>
        <w:t>等方面开展的工作。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20" w:firstLineChars="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孵化器的法人代码证书（或营业执照）复印件；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20" w:firstLineChars="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孵化器管理人员的学位证书的复印件；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20" w:firstLineChars="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接受孵化器从业人员培训的培训证书的复印件；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20" w:firstLineChars="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孵化器孵化场地的产权证明（或租赁合同）的复印件；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20" w:firstLineChars="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拥有种子资金或孵化资金的相关证明材料复印件（如：存款证明、设立孵化资金的文件、如何使用孵化资金的文件等）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，并提供资金使用的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3个案例证明（如：投资证明文件等）；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20" w:firstLineChars="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如申报专业孵化器，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在孵企业行业聚集度需达到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70%以上，并</w:t>
      </w:r>
      <w:r>
        <w:rPr>
          <w:rFonts w:hint="eastAsia" w:ascii="仿宋_GB2312" w:hAnsi="仿宋_GB2312" w:eastAsia="仿宋_GB2312"/>
          <w:sz w:val="32"/>
          <w:szCs w:val="32"/>
        </w:rPr>
        <w:t>附专业技术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/>
          <w:sz w:val="32"/>
          <w:szCs w:val="32"/>
        </w:rPr>
        <w:t>平台设备清单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及用途</w:t>
      </w:r>
      <w:r>
        <w:rPr>
          <w:rFonts w:hint="eastAsia" w:ascii="仿宋_GB2312" w:hAns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20" w:firstLineChars="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当地政府有关对孵化器以及在孵企业的优惠政策文件的复印件；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20" w:firstLineChars="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孵化器与合作的中介服务机构（包括法律事务所、会计事务所、咨询机构和风险投资机构等金融机构）签署的为在孵企业服务的合作协议的复印件；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20" w:firstLineChars="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关于孵化器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运营</w:t>
      </w:r>
      <w:r>
        <w:rPr>
          <w:rFonts w:hint="eastAsia" w:ascii="仿宋_GB2312" w:hAnsi="仿宋_GB2312" w:eastAsia="仿宋_GB2312"/>
          <w:sz w:val="32"/>
          <w:szCs w:val="32"/>
        </w:rPr>
        <w:t>机构设置与职能的相关文件复印件；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20" w:firstLineChars="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关于企业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入孵</w:t>
      </w:r>
      <w:r>
        <w:rPr>
          <w:rFonts w:hint="eastAsia" w:ascii="仿宋_GB2312" w:hAnsi="仿宋_GB2312" w:eastAsia="仿宋_GB2312"/>
          <w:sz w:val="32"/>
          <w:szCs w:val="32"/>
        </w:rPr>
        <w:t>条件及企业毕业条件的相关文件的复印件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20" w:firstLineChars="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2014及2015年度火炬统计“孵化器综合情况表”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20" w:firstLineChars="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所有在孵企业、毕业情况汇总表（附件4）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Chars="225"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三、在孵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/毕业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企业情况汇总（此项材料单独成册）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20" w:firstLineChars="0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所有在孵企业的</w:t>
      </w:r>
      <w:r>
        <w:rPr>
          <w:rFonts w:hint="eastAsia" w:ascii="仿宋_GB2312" w:hAnsi="仿宋_GB2312" w:eastAsia="仿宋_GB2312"/>
          <w:sz w:val="32"/>
          <w:szCs w:val="32"/>
        </w:rPr>
        <w:t>营业执照复印件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。复印件要求加盖在孵企业公章（公章不可复印），并注明“该营业执照复印件仅用于国家级科技企业孵化器评审”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20" w:firstLineChars="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所有</w:t>
      </w:r>
      <w:r>
        <w:rPr>
          <w:rFonts w:hint="eastAsia" w:ascii="仿宋_GB2312" w:hAnsi="仿宋_GB2312" w:eastAsia="仿宋_GB2312"/>
          <w:sz w:val="32"/>
          <w:szCs w:val="32"/>
        </w:rPr>
        <w:t>在孵企业与孵化器签署的孵化服务协议或入驻协议复印件；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20" w:firstLineChars="0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毕业企业毕业证明。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0000005"/>
    <w:multiLevelType w:val="singleLevel"/>
    <w:tmpl w:val="0000000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00000007"/>
    <w:multiLevelType w:val="singleLevel"/>
    <w:tmpl w:val="0000000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0088D"/>
    <w:rsid w:val="3B4008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/>
      <w:kern w:val="0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2016-10-25T03:05:00Z</dcterms:created>
  <dc:creator>Administrator</dc:creator>
  <cp:lastModifiedBy>Administrator</cp:lastModifiedBy>
  <dcterms:modified xsi:type="dcterms:W3CDTF">2016-10-25T03:06:14Z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