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9" w:rsidRDefault="00C81949" w:rsidP="00C81949">
      <w:pPr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附件2</w:t>
      </w:r>
    </w:p>
    <w:p w:rsidR="00C81949" w:rsidRDefault="00C81949" w:rsidP="00C81949">
      <w:pPr>
        <w:rPr>
          <w:rFonts w:ascii="黑体" w:eastAsia="黑体" w:hAnsi="黑体" w:hint="eastAsia"/>
          <w:color w:val="000000"/>
          <w:sz w:val="52"/>
        </w:rPr>
      </w:pPr>
    </w:p>
    <w:p w:rsidR="00C81949" w:rsidRDefault="00C81949" w:rsidP="00C81949">
      <w:pPr>
        <w:jc w:val="center"/>
        <w:rPr>
          <w:rFonts w:ascii="宋体" w:hAnsi="宋体" w:hint="eastAsia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省级工业设计中心</w:t>
      </w:r>
    </w:p>
    <w:p w:rsidR="00C81949" w:rsidRDefault="00C81949" w:rsidP="00C81949">
      <w:pPr>
        <w:jc w:val="center"/>
        <w:rPr>
          <w:rFonts w:ascii="华文中宋" w:eastAsia="华文中宋" w:hAnsi="华文中宋" w:hint="eastAsia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申  请  表</w:t>
      </w:r>
    </w:p>
    <w:p w:rsidR="00C81949" w:rsidRDefault="00C81949" w:rsidP="00C81949">
      <w:pPr>
        <w:jc w:val="center"/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>(</w:t>
      </w:r>
      <w:bookmarkStart w:id="0" w:name="_GoBack"/>
      <w:r>
        <w:rPr>
          <w:rFonts w:ascii="黑体" w:eastAsia="黑体" w:hAnsi="黑体" w:hint="eastAsia"/>
          <w:color w:val="000000"/>
          <w:sz w:val="30"/>
        </w:rPr>
        <w:t>工业设计企业或机构</w:t>
      </w:r>
      <w:bookmarkEnd w:id="0"/>
      <w:r>
        <w:rPr>
          <w:rFonts w:ascii="黑体" w:eastAsia="黑体" w:hAnsi="黑体" w:hint="eastAsia"/>
          <w:color w:val="000000"/>
          <w:sz w:val="30"/>
        </w:rPr>
        <w:t>)</w:t>
      </w:r>
    </w:p>
    <w:p w:rsidR="00C81949" w:rsidRDefault="00C81949" w:rsidP="00C81949">
      <w:pPr>
        <w:rPr>
          <w:rFonts w:ascii="黑体" w:eastAsia="黑体" w:hAnsi="黑体" w:hint="eastAsia"/>
          <w:color w:val="000000"/>
          <w:sz w:val="30"/>
        </w:rPr>
      </w:pPr>
    </w:p>
    <w:p w:rsidR="00C81949" w:rsidRDefault="00C81949" w:rsidP="00C81949">
      <w:pPr>
        <w:rPr>
          <w:rFonts w:ascii="黑体" w:eastAsia="黑体" w:hAnsi="黑体" w:hint="eastAsia"/>
          <w:color w:val="000000"/>
          <w:sz w:val="30"/>
        </w:rPr>
      </w:pPr>
    </w:p>
    <w:p w:rsidR="00C81949" w:rsidRDefault="00C81949" w:rsidP="00C81949">
      <w:pPr>
        <w:rPr>
          <w:rFonts w:ascii="黑体" w:eastAsia="黑体" w:hAnsi="黑体" w:hint="eastAsia"/>
          <w:color w:val="000000"/>
          <w:sz w:val="30"/>
        </w:rPr>
      </w:pPr>
    </w:p>
    <w:p w:rsidR="00C81949" w:rsidRDefault="00C81949" w:rsidP="00C81949">
      <w:pPr>
        <w:rPr>
          <w:rFonts w:ascii="黑体" w:eastAsia="黑体" w:hAnsi="黑体" w:hint="eastAsia"/>
          <w:sz w:val="30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工业设计企业或机构名称（盖章）：</w:t>
      </w:r>
    </w:p>
    <w:p w:rsidR="00C81949" w:rsidRDefault="00C81949" w:rsidP="00C81949">
      <w:pPr>
        <w:rPr>
          <w:rFonts w:ascii="黑体" w:eastAsia="黑体" w:hAnsi="黑体" w:hint="eastAsia"/>
          <w:sz w:val="30"/>
        </w:rPr>
      </w:pPr>
    </w:p>
    <w:p w:rsidR="00C81949" w:rsidRDefault="00C81949" w:rsidP="00C81949">
      <w:pPr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所属市：</w:t>
      </w:r>
    </w:p>
    <w:p w:rsidR="00C81949" w:rsidRDefault="00C81949" w:rsidP="00C81949">
      <w:pPr>
        <w:rPr>
          <w:rFonts w:ascii="黑体" w:eastAsia="黑体" w:hAnsi="黑体" w:hint="eastAsia"/>
          <w:color w:val="000000"/>
          <w:sz w:val="30"/>
        </w:rPr>
      </w:pPr>
    </w:p>
    <w:p w:rsidR="00C81949" w:rsidRDefault="00C81949" w:rsidP="00C81949">
      <w:pPr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填报日期：      年     月     日 </w:t>
      </w:r>
    </w:p>
    <w:p w:rsidR="00C81949" w:rsidRDefault="00C81949" w:rsidP="00C81949">
      <w:pPr>
        <w:rPr>
          <w:rFonts w:ascii="黑体" w:eastAsia="黑体" w:hAnsi="黑体" w:hint="eastAsia"/>
          <w:color w:val="000000"/>
          <w:sz w:val="28"/>
        </w:rPr>
      </w:pPr>
    </w:p>
    <w:p w:rsidR="00C81949" w:rsidRDefault="00C81949" w:rsidP="00C81949">
      <w:pPr>
        <w:rPr>
          <w:rFonts w:ascii="黑体" w:eastAsia="黑体" w:hAnsi="黑体" w:hint="eastAsia"/>
          <w:color w:val="000000"/>
          <w:sz w:val="28"/>
        </w:rPr>
      </w:pPr>
    </w:p>
    <w:p w:rsidR="00C81949" w:rsidRDefault="00C81949" w:rsidP="00C81949">
      <w:pPr>
        <w:rPr>
          <w:rFonts w:ascii="黑体" w:eastAsia="黑体" w:hAnsi="黑体" w:hint="eastAsia"/>
          <w:color w:val="000000"/>
          <w:sz w:val="28"/>
        </w:rPr>
      </w:pPr>
    </w:p>
    <w:p w:rsidR="00C81949" w:rsidRDefault="00C81949" w:rsidP="00C81949">
      <w:pPr>
        <w:jc w:val="center"/>
        <w:rPr>
          <w:rFonts w:ascii="黑体" w:eastAsia="黑体" w:hAnsi="黑体" w:hint="eastAsia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山东省经济和信息化委员会印制</w:t>
      </w:r>
    </w:p>
    <w:p w:rsidR="00C81949" w:rsidRDefault="00C81949" w:rsidP="00C81949">
      <w:pPr>
        <w:rPr>
          <w:rFonts w:ascii="黑体" w:eastAsia="黑体" w:hAnsi="黑体" w:hint="eastAsia"/>
          <w:color w:val="000000"/>
          <w:sz w:val="32"/>
        </w:rPr>
      </w:pPr>
    </w:p>
    <w:p w:rsidR="00C81949" w:rsidRDefault="00C81949" w:rsidP="00C81949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</w:p>
    <w:p w:rsidR="00C81949" w:rsidRDefault="00C81949" w:rsidP="00C81949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</w:p>
    <w:p w:rsidR="00C81949" w:rsidRDefault="00C81949" w:rsidP="00C81949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</w:p>
    <w:p w:rsidR="00C81949" w:rsidRDefault="00C81949" w:rsidP="00C81949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填 表 须 知</w:t>
      </w:r>
    </w:p>
    <w:p w:rsidR="00C81949" w:rsidRDefault="00C81949" w:rsidP="00C81949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32"/>
        </w:rPr>
      </w:pPr>
    </w:p>
    <w:p w:rsidR="00C81949" w:rsidRDefault="00C81949" w:rsidP="00C81949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1.填写本申请表应确保所填资料真实准确。</w:t>
      </w:r>
    </w:p>
    <w:p w:rsidR="00C81949" w:rsidRDefault="00C81949" w:rsidP="00C81949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2.本申请表需用黑色笔或电子方式填写，要求字迹清楚。</w:t>
      </w:r>
    </w:p>
    <w:p w:rsidR="00C81949" w:rsidRDefault="00C81949" w:rsidP="00C81949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3.本申请表所有填报项目页面不足时，可另附页面。</w:t>
      </w:r>
    </w:p>
    <w:p w:rsidR="00C81949" w:rsidRDefault="00C81949" w:rsidP="00C81949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4.所填事项中涉及批准、获奖、知识产权及地方政府制定政策、规划等事项，需附相关佐证材料。</w:t>
      </w: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</w:p>
    <w:p w:rsidR="00C81949" w:rsidRDefault="00C81949" w:rsidP="00C81949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lastRenderedPageBreak/>
        <w:t>企 业（机构）声 明</w:t>
      </w:r>
    </w:p>
    <w:p w:rsidR="00C81949" w:rsidRDefault="00C81949" w:rsidP="00C81949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1.本企业自愿向省经济和信息化委提出省级工业设计中心申请。</w:t>
      </w:r>
    </w:p>
    <w:p w:rsidR="00C81949" w:rsidRDefault="00C81949" w:rsidP="00C81949">
      <w:pPr>
        <w:autoSpaceDN w:val="0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2.本企业自愿遵守《山东省工业设计中心管理办法（试行）》及相关文件规定。</w:t>
      </w:r>
    </w:p>
    <w:p w:rsidR="00C81949" w:rsidRDefault="00C81949" w:rsidP="00C81949">
      <w:pPr>
        <w:autoSpaceDN w:val="0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3.本企业自愿提供省级工业设计中心审查、管理、监督所需的数据资料，并为其审查工作提供方便。</w:t>
      </w:r>
    </w:p>
    <w:p w:rsidR="00C81949" w:rsidRDefault="00C81949" w:rsidP="00C81949">
      <w:pPr>
        <w:autoSpaceDN w:val="0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4.本企业所提供的申请表内容和附件材料均属实，若出现问题，愿承担一切责任。</w:t>
      </w:r>
    </w:p>
    <w:p w:rsidR="00C81949" w:rsidRDefault="00C81949" w:rsidP="00C81949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申请单位法人代表（签名）：</w:t>
      </w:r>
    </w:p>
    <w:p w:rsidR="00C81949" w:rsidRDefault="00C81949" w:rsidP="00C81949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C81949" w:rsidRDefault="00C81949" w:rsidP="00C81949">
      <w:pPr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年    月    日</w:t>
      </w:r>
    </w:p>
    <w:p w:rsidR="00C81949" w:rsidRDefault="00C81949" w:rsidP="00C81949">
      <w:pPr>
        <w:jc w:val="center"/>
        <w:rPr>
          <w:rFonts w:ascii="黑体" w:eastAsia="黑体" w:hAnsi="黑体" w:hint="eastAsia"/>
          <w:b/>
          <w:sz w:val="32"/>
        </w:rPr>
      </w:pPr>
    </w:p>
    <w:p w:rsidR="00C81949" w:rsidRDefault="00C81949" w:rsidP="00C81949">
      <w:pPr>
        <w:jc w:val="center"/>
        <w:rPr>
          <w:rFonts w:ascii="黑体" w:eastAsia="黑体" w:hAnsi="黑体" w:hint="eastAsia"/>
          <w:b/>
          <w:sz w:val="32"/>
        </w:rPr>
      </w:pPr>
    </w:p>
    <w:p w:rsidR="00C81949" w:rsidRDefault="00C81949" w:rsidP="00C81949">
      <w:pPr>
        <w:jc w:val="center"/>
        <w:rPr>
          <w:rFonts w:ascii="黑体" w:eastAsia="黑体" w:hAnsi="黑体" w:hint="eastAsia"/>
          <w:b/>
          <w:sz w:val="32"/>
        </w:rPr>
      </w:pPr>
    </w:p>
    <w:p w:rsidR="00C81949" w:rsidRDefault="00C81949" w:rsidP="00C81949">
      <w:pPr>
        <w:jc w:val="center"/>
        <w:rPr>
          <w:rFonts w:ascii="黑体" w:eastAsia="黑体" w:hAnsi="黑体" w:hint="eastAsia"/>
          <w:b/>
          <w:sz w:val="32"/>
        </w:rPr>
      </w:pPr>
    </w:p>
    <w:p w:rsidR="00C81949" w:rsidRDefault="00C81949" w:rsidP="00C8194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工业设计企业（机构）情况（一）</w:t>
      </w:r>
    </w:p>
    <w:p w:rsidR="00C81949" w:rsidRDefault="00C81949" w:rsidP="00C81949">
      <w:pPr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</w:t>
      </w:r>
      <w:r>
        <w:rPr>
          <w:rFonts w:ascii="楷体" w:eastAsia="楷体" w:hAnsi="楷体" w:hint="eastAsia"/>
          <w:sz w:val="32"/>
          <w:szCs w:val="32"/>
        </w:rPr>
        <w:t>单位：万元、</w:t>
      </w:r>
      <w:proofErr w:type="gramStart"/>
      <w:r>
        <w:rPr>
          <w:rFonts w:ascii="楷体" w:eastAsia="楷体" w:hAnsi="楷体" w:hint="eastAsia"/>
          <w:sz w:val="32"/>
          <w:szCs w:val="32"/>
        </w:rPr>
        <w:t>个</w:t>
      </w:r>
      <w:proofErr w:type="gramEnd"/>
      <w:r>
        <w:rPr>
          <w:rFonts w:ascii="楷体" w:eastAsia="楷体" w:hAnsi="楷体" w:hint="eastAsia"/>
          <w:sz w:val="32"/>
          <w:szCs w:val="32"/>
        </w:rPr>
        <w:t>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510"/>
        <w:gridCol w:w="2533"/>
        <w:gridCol w:w="16"/>
        <w:gridCol w:w="1801"/>
        <w:gridCol w:w="1621"/>
        <w:gridCol w:w="1574"/>
      </w:tblGrid>
      <w:tr w:rsidR="00C81949" w:rsidTr="00007F2A">
        <w:trPr>
          <w:trHeight w:val="456"/>
        </w:trPr>
        <w:tc>
          <w:tcPr>
            <w:tcW w:w="3528" w:type="dxa"/>
            <w:gridSpan w:val="4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工业设计企业名称</w:t>
            </w:r>
          </w:p>
        </w:tc>
        <w:tc>
          <w:tcPr>
            <w:tcW w:w="4996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405"/>
        </w:trPr>
        <w:tc>
          <w:tcPr>
            <w:tcW w:w="3528" w:type="dxa"/>
            <w:gridSpan w:val="4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4996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353"/>
        </w:trPr>
        <w:tc>
          <w:tcPr>
            <w:tcW w:w="469" w:type="dxa"/>
            <w:vMerge w:val="restart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456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51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所有制性质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395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4996" w:type="dxa"/>
            <w:gridSpan w:val="3"/>
            <w:vAlign w:val="center"/>
          </w:tcPr>
          <w:p w:rsidR="00C81949" w:rsidRDefault="00C81949" w:rsidP="00007F2A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□上市企业     □高新技术企业</w:t>
            </w:r>
          </w:p>
        </w:tc>
      </w:tr>
      <w:tr w:rsidR="00C81949" w:rsidTr="00007F2A">
        <w:trPr>
          <w:trHeight w:val="412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4996" w:type="dxa"/>
            <w:gridSpan w:val="3"/>
            <w:vAlign w:val="center"/>
          </w:tcPr>
          <w:p w:rsidR="00C81949" w:rsidRDefault="00C81949" w:rsidP="00007F2A">
            <w:pPr>
              <w:ind w:firstLineChars="100" w:firstLine="24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81949" w:rsidTr="00007F2A">
        <w:trPr>
          <w:trHeight w:val="430"/>
        </w:trPr>
        <w:tc>
          <w:tcPr>
            <w:tcW w:w="469" w:type="dxa"/>
            <w:vMerge w:val="restart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817" w:type="dxa"/>
            <w:gridSpan w:val="2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C81949" w:rsidTr="00007F2A">
        <w:trPr>
          <w:trHeight w:val="48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817" w:type="dxa"/>
            <w:gridSpan w:val="2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48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17" w:type="dxa"/>
            <w:gridSpan w:val="2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48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</w:p>
        </w:tc>
        <w:tc>
          <w:tcPr>
            <w:tcW w:w="4350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195" w:type="dxa"/>
            <w:gridSpan w:val="2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48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其中：本科及以上学历人员数及占比</w:t>
            </w:r>
          </w:p>
        </w:tc>
        <w:tc>
          <w:tcPr>
            <w:tcW w:w="3195" w:type="dxa"/>
            <w:gridSpan w:val="2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58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C81949" w:rsidRDefault="00C81949" w:rsidP="00007F2A">
            <w:pPr>
              <w:spacing w:line="320" w:lineRule="exact"/>
              <w:ind w:leftChars="91" w:left="19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ind w:leftChars="91" w:left="19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具有技师（高级技师）职业资格的人员、高级专业技术职务人员数及占比</w:t>
            </w:r>
          </w:p>
        </w:tc>
        <w:tc>
          <w:tcPr>
            <w:tcW w:w="3195" w:type="dxa"/>
            <w:gridSpan w:val="2"/>
            <w:vAlign w:val="center"/>
          </w:tcPr>
          <w:p w:rsidR="00C81949" w:rsidRDefault="00C81949" w:rsidP="00007F2A">
            <w:pPr>
              <w:spacing w:line="320" w:lineRule="exact"/>
              <w:ind w:leftChars="91" w:left="191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510"/>
        </w:trPr>
        <w:tc>
          <w:tcPr>
            <w:tcW w:w="3528" w:type="dxa"/>
            <w:gridSpan w:val="4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近两年主要指标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   年</w:t>
            </w: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   年</w:t>
            </w: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两年总额</w:t>
            </w:r>
          </w:p>
        </w:tc>
      </w:tr>
      <w:tr w:rsidR="00C81949" w:rsidTr="00007F2A">
        <w:trPr>
          <w:trHeight w:val="510"/>
        </w:trPr>
        <w:tc>
          <w:tcPr>
            <w:tcW w:w="469" w:type="dxa"/>
            <w:vMerge w:val="restart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经济指标</w:t>
            </w: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公司营业收入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565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280" w:lineRule="exac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 w:rsidR="00C81949" w:rsidRDefault="00C81949" w:rsidP="00007F2A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51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41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510"/>
        </w:trPr>
        <w:tc>
          <w:tcPr>
            <w:tcW w:w="469" w:type="dxa"/>
            <w:vMerge w:val="restart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工业设计成果</w:t>
            </w: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621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615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spacing w:line="320" w:lineRule="exac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承担国外项目数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81949" w:rsidTr="00007F2A">
        <w:trPr>
          <w:trHeight w:val="51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专利数(申请/授权)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51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实用新型(申请/授权)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350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外观设计(申请/授权)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312"/>
        </w:trPr>
        <w:tc>
          <w:tcPr>
            <w:tcW w:w="469" w:type="dxa"/>
            <w:vMerge/>
            <w:vAlign w:val="center"/>
          </w:tcPr>
          <w:p w:rsidR="00C81949" w:rsidRDefault="00C81949" w:rsidP="00007F2A">
            <w:pPr>
              <w:spacing w:line="320" w:lineRule="exact"/>
              <w:jc w:val="center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59" w:type="dxa"/>
            <w:gridSpan w:val="3"/>
            <w:tcBorders>
              <w:bottom w:val="single" w:sz="4" w:space="0" w:color="auto"/>
            </w:tcBorders>
            <w:vAlign w:val="center"/>
          </w:tcPr>
          <w:p w:rsidR="00C81949" w:rsidRDefault="00C81949" w:rsidP="00007F2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版权及其他著作权(申请/授权)</w:t>
            </w:r>
          </w:p>
        </w:tc>
        <w:tc>
          <w:tcPr>
            <w:tcW w:w="1801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81949" w:rsidRDefault="00C81949" w:rsidP="00C8194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工业设计企业（机构）情况（二）</w:t>
      </w:r>
    </w:p>
    <w:p w:rsidR="00C81949" w:rsidRDefault="00C81949" w:rsidP="00C81949">
      <w:pPr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</w:t>
      </w:r>
      <w:r>
        <w:rPr>
          <w:rFonts w:ascii="楷体" w:eastAsia="楷体" w:hAnsi="楷体" w:hint="eastAsia"/>
          <w:sz w:val="32"/>
          <w:szCs w:val="32"/>
        </w:rPr>
        <w:t>单位：万元、%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04"/>
        <w:gridCol w:w="1705"/>
        <w:gridCol w:w="1705"/>
        <w:gridCol w:w="1705"/>
      </w:tblGrid>
      <w:tr w:rsidR="00C81949" w:rsidTr="00007F2A">
        <w:trPr>
          <w:trHeight w:val="600"/>
        </w:trPr>
        <w:tc>
          <w:tcPr>
            <w:tcW w:w="8522" w:type="dxa"/>
            <w:gridSpan w:val="5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设计成果获奖情况</w:t>
            </w: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授奖部门(或机构)</w:t>
            </w: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8522" w:type="dxa"/>
            <w:gridSpan w:val="5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主要设计成果</w:t>
            </w: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设计成果产业化及效果</w:t>
            </w: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8522" w:type="dxa"/>
            <w:gridSpan w:val="5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主要硬件设施</w:t>
            </w: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使用情况</w:t>
            </w: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8522" w:type="dxa"/>
            <w:gridSpan w:val="5"/>
            <w:vAlign w:val="center"/>
          </w:tcPr>
          <w:p w:rsidR="00C81949" w:rsidRDefault="00C81949" w:rsidP="00007F2A">
            <w:pPr>
              <w:ind w:left="108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主要软件</w:t>
            </w: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00"/>
        </w:trPr>
        <w:tc>
          <w:tcPr>
            <w:tcW w:w="1703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81949" w:rsidRDefault="00C81949" w:rsidP="00C81949">
      <w:pPr>
        <w:rPr>
          <w:rFonts w:ascii="宋体" w:hAnsi="宋体" w:hint="eastAsia"/>
          <w:sz w:val="24"/>
        </w:rPr>
      </w:pPr>
    </w:p>
    <w:p w:rsidR="00C81949" w:rsidRDefault="00C81949" w:rsidP="00C8194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工业设计企业（机构）情况（三）</w:t>
      </w:r>
    </w:p>
    <w:p w:rsidR="00C81949" w:rsidRDefault="00C81949" w:rsidP="00C81949">
      <w:pPr>
        <w:spacing w:line="240" w:lineRule="exact"/>
        <w:jc w:val="center"/>
        <w:rPr>
          <w:rFonts w:ascii="黑体" w:eastAsia="黑体" w:hAnsi="黑体" w:hint="eastAsia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81949" w:rsidTr="00007F2A">
        <w:trPr>
          <w:trHeight w:val="701"/>
        </w:trPr>
        <w:tc>
          <w:tcPr>
            <w:tcW w:w="8522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企业运营等有关情况</w:t>
            </w:r>
          </w:p>
        </w:tc>
      </w:tr>
      <w:tr w:rsidR="00C81949" w:rsidTr="00007F2A">
        <w:trPr>
          <w:trHeight w:val="5119"/>
        </w:trPr>
        <w:tc>
          <w:tcPr>
            <w:tcW w:w="8522" w:type="dxa"/>
          </w:tcPr>
          <w:p w:rsidR="00C81949" w:rsidRDefault="00C81949" w:rsidP="00007F2A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重点是企业现在的组织体系、</w:t>
            </w:r>
            <w:r>
              <w:rPr>
                <w:rFonts w:hint="eastAsia"/>
                <w:sz w:val="32"/>
                <w:szCs w:val="32"/>
              </w:rPr>
              <w:t>运营模式、产学研合作及专业人员培训等有关情况</w:t>
            </w:r>
          </w:p>
        </w:tc>
      </w:tr>
      <w:tr w:rsidR="00C81949" w:rsidTr="00007F2A">
        <w:trPr>
          <w:trHeight w:val="605"/>
        </w:trPr>
        <w:tc>
          <w:tcPr>
            <w:tcW w:w="8522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今后两年目标与规划情况</w:t>
            </w:r>
          </w:p>
        </w:tc>
      </w:tr>
      <w:tr w:rsidR="00C81949" w:rsidTr="00007F2A">
        <w:trPr>
          <w:trHeight w:val="6227"/>
        </w:trPr>
        <w:tc>
          <w:tcPr>
            <w:tcW w:w="8522" w:type="dxa"/>
          </w:tcPr>
          <w:p w:rsidR="00C81949" w:rsidRDefault="00C81949" w:rsidP="00007F2A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</w:rPr>
              <w:t>重点是企业今后两年创新建设、有效投入、</w:t>
            </w:r>
            <w:r>
              <w:rPr>
                <w:rFonts w:hint="eastAsia"/>
                <w:sz w:val="32"/>
                <w:szCs w:val="32"/>
              </w:rPr>
              <w:t>设计成果</w:t>
            </w:r>
            <w:r>
              <w:rPr>
                <w:rFonts w:ascii="宋体" w:hAnsi="宋体" w:hint="eastAsia"/>
                <w:sz w:val="32"/>
                <w:szCs w:val="32"/>
              </w:rPr>
              <w:t>等主要指标，和组织体系建设、</w:t>
            </w:r>
            <w:r>
              <w:rPr>
                <w:rFonts w:hint="eastAsia"/>
                <w:sz w:val="32"/>
                <w:szCs w:val="32"/>
              </w:rPr>
              <w:t>运营模式创新、人才队伍建设等规划和措施等情况</w:t>
            </w:r>
          </w:p>
        </w:tc>
      </w:tr>
    </w:tbl>
    <w:p w:rsidR="00C81949" w:rsidRDefault="00C81949" w:rsidP="00C8194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工业设计企业（机构）情况（四）</w:t>
      </w:r>
    </w:p>
    <w:p w:rsidR="00C81949" w:rsidRDefault="00C81949" w:rsidP="00C81949">
      <w:pPr>
        <w:spacing w:line="240" w:lineRule="exact"/>
        <w:jc w:val="center"/>
        <w:rPr>
          <w:rFonts w:ascii="黑体" w:eastAsia="黑体" w:hAnsi="黑体" w:hint="eastAsia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1844"/>
        <w:gridCol w:w="1845"/>
        <w:gridCol w:w="1845"/>
      </w:tblGrid>
      <w:tr w:rsidR="00C81949" w:rsidTr="00007F2A">
        <w:trPr>
          <w:trHeight w:val="630"/>
        </w:trPr>
        <w:tc>
          <w:tcPr>
            <w:tcW w:w="8522" w:type="dxa"/>
            <w:gridSpan w:val="5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工业设计团队带头人及主要成员情况</w:t>
            </w:r>
          </w:p>
        </w:tc>
      </w:tr>
      <w:tr w:rsidR="00C81949" w:rsidTr="00007F2A">
        <w:trPr>
          <w:trHeight w:val="630"/>
        </w:trPr>
        <w:tc>
          <w:tcPr>
            <w:tcW w:w="648" w:type="dxa"/>
            <w:vMerge w:val="restart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4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30"/>
        </w:trPr>
        <w:tc>
          <w:tcPr>
            <w:tcW w:w="648" w:type="dxa"/>
            <w:vMerge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   籍</w:t>
            </w:r>
          </w:p>
        </w:tc>
        <w:tc>
          <w:tcPr>
            <w:tcW w:w="184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30"/>
        </w:trPr>
        <w:tc>
          <w:tcPr>
            <w:tcW w:w="648" w:type="dxa"/>
            <w:vMerge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30"/>
        </w:trPr>
        <w:tc>
          <w:tcPr>
            <w:tcW w:w="648" w:type="dxa"/>
            <w:vMerge w:val="restart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 w:rsidR="00C81949" w:rsidRDefault="00C81949" w:rsidP="00007F2A">
            <w:pPr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630"/>
        </w:trPr>
        <w:tc>
          <w:tcPr>
            <w:tcW w:w="648" w:type="dxa"/>
            <w:vMerge/>
            <w:vAlign w:val="center"/>
          </w:tcPr>
          <w:p w:rsidR="00C81949" w:rsidRDefault="00C81949" w:rsidP="00007F2A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 w:rsidR="00C81949" w:rsidRDefault="00C81949" w:rsidP="00007F2A">
            <w:pPr>
              <w:rPr>
                <w:rFonts w:ascii="宋体" w:hAnsi="宋体" w:hint="eastAsia"/>
                <w:sz w:val="24"/>
              </w:rPr>
            </w:pPr>
          </w:p>
        </w:tc>
      </w:tr>
      <w:tr w:rsidR="00C81949" w:rsidTr="00007F2A">
        <w:trPr>
          <w:trHeight w:val="7669"/>
        </w:trPr>
        <w:tc>
          <w:tcPr>
            <w:tcW w:w="648" w:type="dxa"/>
            <w:vAlign w:val="center"/>
          </w:tcPr>
          <w:p w:rsidR="00C81949" w:rsidRDefault="00C81949" w:rsidP="00007F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</w:tcPr>
          <w:p w:rsidR="00C81949" w:rsidRDefault="00C81949" w:rsidP="00007F2A">
            <w:pPr>
              <w:rPr>
                <w:rFonts w:ascii="宋体" w:hAnsi="宋体" w:hint="eastAsia"/>
                <w:sz w:val="24"/>
              </w:rPr>
            </w:pPr>
          </w:p>
          <w:p w:rsidR="00C81949" w:rsidRDefault="00C81949" w:rsidP="00007F2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从事工业设计领域的主要工作经历和取得的成绩</w:t>
            </w:r>
          </w:p>
        </w:tc>
      </w:tr>
    </w:tbl>
    <w:p w:rsidR="00C81949" w:rsidRDefault="00C81949" w:rsidP="00C81949">
      <w:pPr>
        <w:spacing w:line="240" w:lineRule="exact"/>
        <w:rPr>
          <w:rFonts w:ascii="仿宋" w:eastAsia="仿宋" w:hAnsi="仿宋" w:hint="eastAsia"/>
          <w:sz w:val="24"/>
        </w:rPr>
      </w:pPr>
    </w:p>
    <w:p w:rsidR="00C81949" w:rsidRDefault="00C81949" w:rsidP="00C81949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注：本表由工业设计团队带头人及2-3位主要成员填写</w:t>
      </w:r>
    </w:p>
    <w:p w:rsidR="00C81949" w:rsidRDefault="00C81949" w:rsidP="00C81949">
      <w:pPr>
        <w:rPr>
          <w:rFonts w:hint="eastAsia"/>
        </w:rPr>
      </w:pPr>
    </w:p>
    <w:p w:rsidR="00C81949" w:rsidRDefault="00C81949" w:rsidP="00C81949">
      <w:pPr>
        <w:rPr>
          <w:rFonts w:hint="eastAsia"/>
        </w:rPr>
      </w:pPr>
    </w:p>
    <w:sectPr w:rsidR="00C81949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94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C819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94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C81949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49"/>
    <w:rsid w:val="00C81949"/>
    <w:rsid w:val="00C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1949"/>
  </w:style>
  <w:style w:type="paragraph" w:styleId="a4">
    <w:name w:val="header"/>
    <w:basedOn w:val="a"/>
    <w:link w:val="Char"/>
    <w:rsid w:val="00C819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C81949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C819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C81949"/>
    <w:rPr>
      <w:rFonts w:ascii="Times New Roman" w:eastAsia="宋体" w:hAnsi="Times New Roman" w:cs="Times New Roman"/>
      <w:sz w:val="18"/>
      <w:szCs w:val="24"/>
    </w:rPr>
  </w:style>
  <w:style w:type="paragraph" w:customStyle="1" w:styleId="p0">
    <w:name w:val="p0"/>
    <w:basedOn w:val="a"/>
    <w:rsid w:val="00C819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1949"/>
  </w:style>
  <w:style w:type="paragraph" w:styleId="a4">
    <w:name w:val="header"/>
    <w:basedOn w:val="a"/>
    <w:link w:val="Char"/>
    <w:rsid w:val="00C819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C81949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C819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C81949"/>
    <w:rPr>
      <w:rFonts w:ascii="Times New Roman" w:eastAsia="宋体" w:hAnsi="Times New Roman" w:cs="Times New Roman"/>
      <w:sz w:val="18"/>
      <w:szCs w:val="24"/>
    </w:rPr>
  </w:style>
  <w:style w:type="paragraph" w:customStyle="1" w:styleId="p0">
    <w:name w:val="p0"/>
    <w:basedOn w:val="a"/>
    <w:rsid w:val="00C819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</Words>
  <Characters>1369</Characters>
  <Application>Microsoft Office Word</Application>
  <DocSecurity>0</DocSecurity>
  <Lines>11</Lines>
  <Paragraphs>3</Paragraphs>
  <ScaleCrop>false</ScaleCrop>
  <Company>china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cp:lastPrinted>2016-10-20T07:22:00Z</cp:lastPrinted>
  <dcterms:created xsi:type="dcterms:W3CDTF">2016-10-20T07:20:00Z</dcterms:created>
  <dcterms:modified xsi:type="dcterms:W3CDTF">2016-10-20T07:25:00Z</dcterms:modified>
</cp:coreProperties>
</file>